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07AA" w14:textId="2D53903D" w:rsidR="00AF0064" w:rsidRPr="00A27037" w:rsidRDefault="00AF0064" w:rsidP="00AF0064">
      <w:pPr>
        <w:rPr>
          <w:rFonts w:cs="Arial"/>
          <w:sz w:val="28"/>
          <w:szCs w:val="28"/>
        </w:rPr>
      </w:pPr>
      <w:r w:rsidRPr="00A27037">
        <w:rPr>
          <w:rFonts w:cs="Arial"/>
          <w:sz w:val="28"/>
          <w:szCs w:val="28"/>
          <w:highlight w:val="yellow"/>
        </w:rPr>
        <w:t>Please amend the text in red before sending.</w:t>
      </w:r>
    </w:p>
    <w:p w14:paraId="63921F48" w14:textId="3946C9B1" w:rsidR="000E4DFC" w:rsidRPr="00AB40A5" w:rsidRDefault="000E4DFC" w:rsidP="000E4DFC">
      <w:pPr>
        <w:tabs>
          <w:tab w:val="left" w:pos="1260"/>
        </w:tabs>
        <w:rPr>
          <w:rFonts w:cs="Arial"/>
          <w:b/>
          <w:sz w:val="28"/>
          <w:szCs w:val="28"/>
        </w:rPr>
      </w:pPr>
    </w:p>
    <w:p w14:paraId="239468D2" w14:textId="77777777" w:rsidR="00F61EF9" w:rsidRPr="00AB40A5" w:rsidRDefault="00F61EF9" w:rsidP="00F61EF9">
      <w:pPr>
        <w:widowControl w:val="0"/>
        <w:autoSpaceDE w:val="0"/>
        <w:autoSpaceDN w:val="0"/>
        <w:adjustRightInd w:val="0"/>
        <w:rPr>
          <w:rFonts w:cs="Arial"/>
          <w:b/>
          <w:bCs/>
          <w:sz w:val="28"/>
          <w:szCs w:val="28"/>
        </w:rPr>
      </w:pPr>
    </w:p>
    <w:p w14:paraId="0F85FE42" w14:textId="77777777" w:rsidR="00F61EF9" w:rsidRPr="00AB40A5" w:rsidRDefault="00F61EF9" w:rsidP="00F61EF9">
      <w:pPr>
        <w:widowControl w:val="0"/>
        <w:autoSpaceDE w:val="0"/>
        <w:autoSpaceDN w:val="0"/>
        <w:adjustRightInd w:val="0"/>
        <w:jc w:val="right"/>
        <w:rPr>
          <w:rFonts w:cs="Arial"/>
          <w:b/>
          <w:bCs/>
          <w:sz w:val="28"/>
          <w:szCs w:val="28"/>
        </w:rPr>
      </w:pPr>
      <w:r w:rsidRPr="00AB40A5">
        <w:rPr>
          <w:rFonts w:cs="Arial"/>
          <w:b/>
          <w:bCs/>
          <w:sz w:val="28"/>
          <w:szCs w:val="28"/>
        </w:rPr>
        <w:t>PRIVATE AND CONFIDENTIAL</w:t>
      </w:r>
    </w:p>
    <w:p w14:paraId="2277E5C5" w14:textId="77777777" w:rsidR="00F61EF9" w:rsidRPr="00AB40A5" w:rsidRDefault="00F61EF9" w:rsidP="00F61EF9">
      <w:pPr>
        <w:widowControl w:val="0"/>
        <w:autoSpaceDE w:val="0"/>
        <w:autoSpaceDN w:val="0"/>
        <w:adjustRightInd w:val="0"/>
        <w:jc w:val="right"/>
        <w:rPr>
          <w:rFonts w:cs="Arial"/>
          <w:color w:val="FF0000"/>
          <w:sz w:val="28"/>
          <w:szCs w:val="28"/>
        </w:rPr>
      </w:pPr>
      <w:r w:rsidRPr="00AB40A5">
        <w:rPr>
          <w:rFonts w:cs="Arial"/>
          <w:color w:val="FF0000"/>
          <w:sz w:val="28"/>
          <w:szCs w:val="28"/>
        </w:rPr>
        <w:t>[Insert your address</w:t>
      </w:r>
    </w:p>
    <w:p w14:paraId="6CB68E74" w14:textId="77777777" w:rsidR="00F61EF9" w:rsidRPr="00AB40A5" w:rsidRDefault="00F61EF9" w:rsidP="00F61EF9">
      <w:pPr>
        <w:widowControl w:val="0"/>
        <w:autoSpaceDE w:val="0"/>
        <w:autoSpaceDN w:val="0"/>
        <w:adjustRightInd w:val="0"/>
        <w:jc w:val="right"/>
        <w:rPr>
          <w:rFonts w:cs="Arial"/>
          <w:color w:val="FF0000"/>
          <w:sz w:val="28"/>
          <w:szCs w:val="28"/>
        </w:rPr>
      </w:pPr>
      <w:r w:rsidRPr="00AB40A5">
        <w:rPr>
          <w:rFonts w:cs="Arial"/>
          <w:color w:val="FF0000"/>
          <w:sz w:val="28"/>
          <w:szCs w:val="28"/>
        </w:rPr>
        <w:t>and telephone number</w:t>
      </w:r>
    </w:p>
    <w:p w14:paraId="3283FAD1" w14:textId="77777777" w:rsidR="00F61EF9" w:rsidRPr="00AB40A5" w:rsidRDefault="00F61EF9" w:rsidP="00F61EF9">
      <w:pPr>
        <w:widowControl w:val="0"/>
        <w:autoSpaceDE w:val="0"/>
        <w:autoSpaceDN w:val="0"/>
        <w:adjustRightInd w:val="0"/>
        <w:jc w:val="right"/>
        <w:rPr>
          <w:rFonts w:cs="Arial"/>
          <w:color w:val="FF0000"/>
          <w:sz w:val="28"/>
          <w:szCs w:val="28"/>
        </w:rPr>
      </w:pPr>
      <w:r w:rsidRPr="00AB40A5">
        <w:rPr>
          <w:rFonts w:cs="Arial"/>
          <w:color w:val="FF0000"/>
          <w:sz w:val="28"/>
          <w:szCs w:val="28"/>
        </w:rPr>
        <w:t>and email address]</w:t>
      </w:r>
    </w:p>
    <w:p w14:paraId="0C39F560" w14:textId="77777777" w:rsidR="00F61EF9" w:rsidRPr="00AB40A5" w:rsidRDefault="00F61EF9" w:rsidP="00F61EF9">
      <w:pPr>
        <w:widowControl w:val="0"/>
        <w:autoSpaceDE w:val="0"/>
        <w:autoSpaceDN w:val="0"/>
        <w:adjustRightInd w:val="0"/>
        <w:jc w:val="right"/>
        <w:rPr>
          <w:rFonts w:cs="Arial"/>
          <w:b/>
          <w:bCs/>
          <w:sz w:val="28"/>
          <w:szCs w:val="28"/>
        </w:rPr>
      </w:pPr>
    </w:p>
    <w:p w14:paraId="2687285D" w14:textId="77777777" w:rsidR="00F61EF9" w:rsidRPr="00AB40A5" w:rsidRDefault="00F61EF9" w:rsidP="00F61EF9">
      <w:pPr>
        <w:widowControl w:val="0"/>
        <w:autoSpaceDE w:val="0"/>
        <w:autoSpaceDN w:val="0"/>
        <w:adjustRightInd w:val="0"/>
        <w:rPr>
          <w:rFonts w:cs="Arial"/>
          <w:b/>
          <w:sz w:val="28"/>
          <w:szCs w:val="28"/>
        </w:rPr>
      </w:pPr>
    </w:p>
    <w:p w14:paraId="2A242C03" w14:textId="77777777" w:rsidR="00F61EF9" w:rsidRPr="00AB40A5" w:rsidRDefault="00F61EF9" w:rsidP="00F61EF9">
      <w:pPr>
        <w:widowControl w:val="0"/>
        <w:autoSpaceDE w:val="0"/>
        <w:autoSpaceDN w:val="0"/>
        <w:adjustRightInd w:val="0"/>
        <w:rPr>
          <w:rFonts w:cs="Arial"/>
          <w:sz w:val="28"/>
          <w:szCs w:val="28"/>
        </w:rPr>
      </w:pPr>
      <w:r w:rsidRPr="00AB40A5">
        <w:rPr>
          <w:rFonts w:cs="Arial"/>
          <w:sz w:val="28"/>
          <w:szCs w:val="28"/>
        </w:rPr>
        <w:t>For the attention of the Continuing Healthcare Department</w:t>
      </w:r>
    </w:p>
    <w:p w14:paraId="48B939B8" w14:textId="722A9D5B" w:rsidR="00F61EF9" w:rsidRPr="00AB40A5" w:rsidRDefault="00F61EF9" w:rsidP="00F61EF9">
      <w:pPr>
        <w:rPr>
          <w:rFonts w:cs="Arial"/>
          <w:sz w:val="28"/>
          <w:szCs w:val="28"/>
        </w:rPr>
      </w:pPr>
      <w:r w:rsidRPr="00AB40A5">
        <w:rPr>
          <w:rFonts w:cs="Arial"/>
          <w:color w:val="FF0000"/>
          <w:sz w:val="28"/>
          <w:szCs w:val="28"/>
        </w:rPr>
        <w:t xml:space="preserve">[Insert name and address of the </w:t>
      </w:r>
      <w:r w:rsidR="00113531" w:rsidRPr="00AB40A5">
        <w:rPr>
          <w:rFonts w:cs="Arial"/>
          <w:color w:val="FF0000"/>
          <w:sz w:val="28"/>
          <w:szCs w:val="28"/>
        </w:rPr>
        <w:t xml:space="preserve">Integrated Care Board </w:t>
      </w:r>
      <w:r w:rsidRPr="00AB40A5">
        <w:rPr>
          <w:rFonts w:cs="Arial"/>
          <w:color w:val="FF0000"/>
          <w:sz w:val="28"/>
          <w:szCs w:val="28"/>
        </w:rPr>
        <w:t>(“</w:t>
      </w:r>
      <w:r w:rsidR="00113531" w:rsidRPr="00AB40A5">
        <w:rPr>
          <w:rFonts w:cs="Arial"/>
          <w:color w:val="FF0000"/>
          <w:sz w:val="28"/>
          <w:szCs w:val="28"/>
        </w:rPr>
        <w:t>ICB</w:t>
      </w:r>
      <w:r w:rsidRPr="00AB40A5">
        <w:rPr>
          <w:rFonts w:cs="Arial"/>
          <w:color w:val="FF0000"/>
          <w:sz w:val="28"/>
          <w:szCs w:val="28"/>
        </w:rPr>
        <w:t>”]</w:t>
      </w:r>
    </w:p>
    <w:p w14:paraId="04E81E64" w14:textId="77777777" w:rsidR="00F61EF9" w:rsidRPr="00AB40A5" w:rsidRDefault="00F61EF9" w:rsidP="00F61EF9">
      <w:pPr>
        <w:widowControl w:val="0"/>
        <w:autoSpaceDE w:val="0"/>
        <w:autoSpaceDN w:val="0"/>
        <w:adjustRightInd w:val="0"/>
        <w:rPr>
          <w:rFonts w:cs="Arial"/>
          <w:b/>
          <w:color w:val="FF0000"/>
          <w:sz w:val="28"/>
          <w:szCs w:val="28"/>
        </w:rPr>
      </w:pPr>
    </w:p>
    <w:p w14:paraId="57E28DEF" w14:textId="77777777" w:rsidR="00F61EF9" w:rsidRPr="00AB40A5" w:rsidRDefault="00F61EF9" w:rsidP="00F61EF9">
      <w:pPr>
        <w:widowControl w:val="0"/>
        <w:autoSpaceDE w:val="0"/>
        <w:autoSpaceDN w:val="0"/>
        <w:adjustRightInd w:val="0"/>
        <w:rPr>
          <w:rFonts w:cs="Arial"/>
          <w:b/>
          <w:color w:val="FF0000"/>
          <w:sz w:val="28"/>
          <w:szCs w:val="28"/>
        </w:rPr>
      </w:pPr>
    </w:p>
    <w:p w14:paraId="296BFF17" w14:textId="77777777" w:rsidR="00F61EF9" w:rsidRPr="00AB40A5" w:rsidRDefault="00F61EF9" w:rsidP="00F61EF9">
      <w:pPr>
        <w:tabs>
          <w:tab w:val="left" w:pos="1260"/>
        </w:tabs>
        <w:jc w:val="both"/>
        <w:rPr>
          <w:rFonts w:cs="Arial"/>
          <w:color w:val="FF0000"/>
          <w:sz w:val="28"/>
          <w:szCs w:val="28"/>
        </w:rPr>
      </w:pPr>
      <w:r w:rsidRPr="00AB40A5">
        <w:rPr>
          <w:rFonts w:cs="Arial"/>
          <w:color w:val="FF0000"/>
          <w:sz w:val="28"/>
          <w:szCs w:val="28"/>
        </w:rPr>
        <w:t>[Insert date]</w:t>
      </w:r>
    </w:p>
    <w:p w14:paraId="2F25D319" w14:textId="77777777" w:rsidR="00F61EF9" w:rsidRPr="00AB40A5" w:rsidRDefault="00F61EF9" w:rsidP="00F61EF9">
      <w:pPr>
        <w:jc w:val="right"/>
        <w:rPr>
          <w:rFonts w:cs="Arial"/>
          <w:b/>
          <w:sz w:val="28"/>
          <w:szCs w:val="28"/>
        </w:rPr>
      </w:pPr>
    </w:p>
    <w:p w14:paraId="59203355" w14:textId="77777777" w:rsidR="00F61EF9" w:rsidRPr="00AB40A5" w:rsidRDefault="00F61EF9" w:rsidP="00F61EF9">
      <w:pPr>
        <w:rPr>
          <w:rFonts w:cs="Arial"/>
          <w:sz w:val="28"/>
          <w:szCs w:val="28"/>
        </w:rPr>
      </w:pPr>
    </w:p>
    <w:p w14:paraId="435E2822" w14:textId="77777777" w:rsidR="00F61EF9" w:rsidRPr="00AB40A5" w:rsidRDefault="00F61EF9" w:rsidP="00F61EF9">
      <w:pPr>
        <w:rPr>
          <w:rFonts w:cs="Arial"/>
          <w:sz w:val="28"/>
          <w:szCs w:val="28"/>
        </w:rPr>
      </w:pPr>
      <w:r w:rsidRPr="00AB40A5">
        <w:rPr>
          <w:rFonts w:cs="Arial"/>
          <w:sz w:val="28"/>
          <w:szCs w:val="28"/>
        </w:rPr>
        <w:t>Dear Sir or Madam,</w:t>
      </w:r>
    </w:p>
    <w:p w14:paraId="0E367B8B" w14:textId="77777777" w:rsidR="00F61EF9" w:rsidRPr="00AB40A5" w:rsidRDefault="00F61EF9" w:rsidP="00F61EF9">
      <w:pPr>
        <w:rPr>
          <w:rFonts w:cs="Arial"/>
          <w:sz w:val="28"/>
          <w:szCs w:val="28"/>
        </w:rPr>
      </w:pPr>
    </w:p>
    <w:p w14:paraId="5B2E3925" w14:textId="74809717" w:rsidR="00F61EF9" w:rsidRPr="00AB40A5" w:rsidRDefault="00AF4B9A" w:rsidP="00F61EF9">
      <w:pPr>
        <w:rPr>
          <w:rFonts w:cs="Arial"/>
          <w:color w:val="FF0000"/>
          <w:sz w:val="28"/>
          <w:szCs w:val="28"/>
        </w:rPr>
      </w:pPr>
      <w:r w:rsidRPr="00AB40A5">
        <w:rPr>
          <w:rFonts w:cs="Arial"/>
          <w:b/>
          <w:bCs/>
          <w:sz w:val="28"/>
          <w:szCs w:val="28"/>
        </w:rPr>
        <w:t xml:space="preserve">MOST </w:t>
      </w:r>
      <w:proofErr w:type="gramStart"/>
      <w:r w:rsidRPr="00AB40A5">
        <w:rPr>
          <w:rFonts w:cs="Arial"/>
          <w:b/>
          <w:bCs/>
          <w:sz w:val="28"/>
          <w:szCs w:val="28"/>
        </w:rPr>
        <w:t>URGENT:-</w:t>
      </w:r>
      <w:proofErr w:type="gramEnd"/>
      <w:r w:rsidRPr="00AB40A5">
        <w:rPr>
          <w:rFonts w:cs="Arial"/>
          <w:b/>
          <w:bCs/>
          <w:sz w:val="28"/>
          <w:szCs w:val="28"/>
        </w:rPr>
        <w:t xml:space="preserve"> </w:t>
      </w:r>
      <w:r w:rsidR="00BB3302" w:rsidRPr="00AB40A5">
        <w:rPr>
          <w:rFonts w:cs="Arial"/>
          <w:b/>
          <w:bCs/>
          <w:sz w:val="28"/>
          <w:szCs w:val="28"/>
        </w:rPr>
        <w:t xml:space="preserve">Request for a </w:t>
      </w:r>
      <w:r w:rsidR="00B5238C" w:rsidRPr="00AB40A5">
        <w:rPr>
          <w:rFonts w:cs="Arial"/>
          <w:b/>
          <w:bCs/>
          <w:sz w:val="28"/>
          <w:szCs w:val="28"/>
        </w:rPr>
        <w:t>fast-track</w:t>
      </w:r>
      <w:r w:rsidR="00BB3302" w:rsidRPr="00AB40A5">
        <w:rPr>
          <w:rFonts w:cs="Arial"/>
          <w:b/>
          <w:bCs/>
          <w:sz w:val="28"/>
          <w:szCs w:val="28"/>
        </w:rPr>
        <w:t xml:space="preserve"> assessment of eligibility for NHS Continuing Healthcare – </w:t>
      </w:r>
      <w:r w:rsidR="00F61EF9" w:rsidRPr="00AB40A5">
        <w:rPr>
          <w:rFonts w:cs="Arial"/>
          <w:color w:val="FF0000"/>
          <w:sz w:val="28"/>
          <w:szCs w:val="28"/>
        </w:rPr>
        <w:t xml:space="preserve">[Insert </w:t>
      </w:r>
      <w:r w:rsidR="008A2956">
        <w:rPr>
          <w:rFonts w:cs="Arial"/>
          <w:color w:val="FF0000"/>
          <w:sz w:val="28"/>
          <w:szCs w:val="28"/>
        </w:rPr>
        <w:t>the</w:t>
      </w:r>
      <w:r w:rsidR="00F61EF9" w:rsidRPr="00AB40A5">
        <w:rPr>
          <w:rFonts w:cs="Arial"/>
          <w:color w:val="FF0000"/>
          <w:sz w:val="28"/>
          <w:szCs w:val="28"/>
        </w:rPr>
        <w:t xml:space="preserve"> name, date of birth and address</w:t>
      </w:r>
      <w:r w:rsidR="008A2956">
        <w:rPr>
          <w:rFonts w:cs="Arial"/>
          <w:color w:val="FF0000"/>
          <w:sz w:val="28"/>
          <w:szCs w:val="28"/>
        </w:rPr>
        <w:t xml:space="preserve"> of the person with care needs</w:t>
      </w:r>
      <w:r w:rsidR="00F61EF9" w:rsidRPr="00AB40A5">
        <w:rPr>
          <w:rFonts w:cs="Arial"/>
          <w:color w:val="FF0000"/>
          <w:sz w:val="28"/>
          <w:szCs w:val="28"/>
        </w:rPr>
        <w:t>]</w:t>
      </w:r>
    </w:p>
    <w:p w14:paraId="41D638DB" w14:textId="5962DF4D" w:rsidR="0011187D" w:rsidRPr="00AB40A5" w:rsidRDefault="00F61EF9" w:rsidP="00235379">
      <w:pPr>
        <w:jc w:val="both"/>
        <w:rPr>
          <w:rFonts w:cs="Arial"/>
          <w:color w:val="FF0000"/>
          <w:sz w:val="28"/>
          <w:szCs w:val="28"/>
        </w:rPr>
      </w:pPr>
      <w:r w:rsidRPr="00AB40A5">
        <w:rPr>
          <w:rFonts w:cs="Arial"/>
          <w:color w:val="FF0000"/>
          <w:sz w:val="28"/>
          <w:szCs w:val="28"/>
        </w:rPr>
        <w:br/>
      </w:r>
      <w:r w:rsidR="00620999" w:rsidRPr="00AB40A5">
        <w:rPr>
          <w:rFonts w:cs="Arial"/>
          <w:sz w:val="28"/>
          <w:szCs w:val="28"/>
          <w:lang w:val="en"/>
        </w:rPr>
        <w:t xml:space="preserve">I am writing to request that </w:t>
      </w:r>
      <w:r w:rsidR="00620999" w:rsidRPr="00AB40A5">
        <w:rPr>
          <w:rFonts w:cs="Arial"/>
          <w:color w:val="FF0000"/>
          <w:sz w:val="28"/>
          <w:szCs w:val="28"/>
          <w:lang w:val="en"/>
        </w:rPr>
        <w:t xml:space="preserve">[insert name of </w:t>
      </w:r>
      <w:r w:rsidR="00113531" w:rsidRPr="00AB40A5">
        <w:rPr>
          <w:rFonts w:cs="Arial"/>
          <w:color w:val="FF0000"/>
          <w:sz w:val="28"/>
          <w:szCs w:val="28"/>
          <w:lang w:val="en"/>
        </w:rPr>
        <w:t>ICB</w:t>
      </w:r>
      <w:r w:rsidR="00620999" w:rsidRPr="00AB40A5">
        <w:rPr>
          <w:rFonts w:cs="Arial"/>
          <w:color w:val="FF0000"/>
          <w:sz w:val="28"/>
          <w:szCs w:val="28"/>
          <w:lang w:val="en"/>
        </w:rPr>
        <w:t xml:space="preserve">] </w:t>
      </w:r>
      <w:r w:rsidR="00620999" w:rsidRPr="00AB40A5">
        <w:rPr>
          <w:rFonts w:cs="Arial"/>
          <w:sz w:val="28"/>
          <w:szCs w:val="28"/>
          <w:lang w:val="en"/>
        </w:rPr>
        <w:t>undertakes a</w:t>
      </w:r>
      <w:r w:rsidR="004236E4" w:rsidRPr="00AB40A5">
        <w:rPr>
          <w:rFonts w:cs="Arial"/>
          <w:sz w:val="28"/>
          <w:szCs w:val="28"/>
          <w:lang w:val="en"/>
        </w:rPr>
        <w:t xml:space="preserve"> </w:t>
      </w:r>
      <w:r w:rsidR="009A2DCB" w:rsidRPr="00AB40A5">
        <w:rPr>
          <w:rFonts w:cs="Arial"/>
          <w:sz w:val="28"/>
          <w:szCs w:val="28"/>
          <w:lang w:val="en"/>
        </w:rPr>
        <w:t>f</w:t>
      </w:r>
      <w:r w:rsidR="004236E4" w:rsidRPr="00AB40A5">
        <w:rPr>
          <w:rFonts w:cs="Arial"/>
          <w:sz w:val="28"/>
          <w:szCs w:val="28"/>
          <w:lang w:val="en"/>
        </w:rPr>
        <w:t>ast-</w:t>
      </w:r>
      <w:r w:rsidR="009A2DCB" w:rsidRPr="00AB40A5">
        <w:rPr>
          <w:rFonts w:cs="Arial"/>
          <w:sz w:val="28"/>
          <w:szCs w:val="28"/>
          <w:lang w:val="en"/>
        </w:rPr>
        <w:t>t</w:t>
      </w:r>
      <w:r w:rsidR="004236E4" w:rsidRPr="00AB40A5">
        <w:rPr>
          <w:rFonts w:cs="Arial"/>
          <w:sz w:val="28"/>
          <w:szCs w:val="28"/>
          <w:lang w:val="en"/>
        </w:rPr>
        <w:t>rack</w:t>
      </w:r>
      <w:r w:rsidR="00620999" w:rsidRPr="00AB40A5">
        <w:rPr>
          <w:rFonts w:cs="Arial"/>
          <w:sz w:val="28"/>
          <w:szCs w:val="28"/>
          <w:lang w:val="en"/>
        </w:rPr>
        <w:t xml:space="preserve"> assessment of </w:t>
      </w:r>
      <w:r w:rsidR="008A2956" w:rsidRPr="000D0C37">
        <w:rPr>
          <w:rStyle w:val="normaltextrun"/>
          <w:rFonts w:cs="Arial"/>
          <w:color w:val="FF0000"/>
          <w:sz w:val="28"/>
          <w:szCs w:val="28"/>
        </w:rPr>
        <w:t>[insert person’s name and initials (XX)]</w:t>
      </w:r>
      <w:r w:rsidR="008A2956">
        <w:rPr>
          <w:rStyle w:val="normaltextrun"/>
          <w:rFonts w:cs="Arial"/>
          <w:sz w:val="28"/>
          <w:szCs w:val="28"/>
        </w:rPr>
        <w:t>’s</w:t>
      </w:r>
      <w:r w:rsidR="00184CDF" w:rsidRPr="00AB40A5">
        <w:rPr>
          <w:rStyle w:val="normaltextrun"/>
          <w:rFonts w:cs="Arial"/>
          <w:sz w:val="28"/>
          <w:szCs w:val="28"/>
        </w:rPr>
        <w:t xml:space="preserve"> eligibility</w:t>
      </w:r>
      <w:r w:rsidR="00620999" w:rsidRPr="00AB40A5">
        <w:rPr>
          <w:rFonts w:cs="Arial"/>
          <w:sz w:val="28"/>
          <w:szCs w:val="28"/>
          <w:lang w:val="en"/>
        </w:rPr>
        <w:t xml:space="preserve"> for NHS Continuing Healthcare (“CHC”) funding.</w:t>
      </w:r>
      <w:r w:rsidR="00C269ED" w:rsidRPr="00AB40A5">
        <w:rPr>
          <w:rFonts w:cs="Arial"/>
          <w:sz w:val="28"/>
          <w:szCs w:val="28"/>
          <w:lang w:val="en"/>
        </w:rPr>
        <w:t xml:space="preserve"> </w:t>
      </w:r>
    </w:p>
    <w:p w14:paraId="0EEE6921" w14:textId="0A6BAB83" w:rsidR="00B36233" w:rsidRPr="00AB40A5" w:rsidRDefault="000D0C37" w:rsidP="000D0C37">
      <w:pPr>
        <w:tabs>
          <w:tab w:val="left" w:pos="8205"/>
        </w:tabs>
        <w:spacing w:after="160" w:line="256" w:lineRule="auto"/>
        <w:rPr>
          <w:rFonts w:cs="Arial"/>
          <w:b/>
          <w:bCs/>
          <w:sz w:val="28"/>
          <w:szCs w:val="28"/>
          <w:lang w:val="en"/>
        </w:rPr>
      </w:pPr>
      <w:r>
        <w:tab/>
      </w:r>
      <w:r w:rsidR="00B9777E">
        <w:br/>
      </w:r>
      <w:r w:rsidR="00217F69" w:rsidRPr="1C7059FF">
        <w:rPr>
          <w:rFonts w:cs="Arial"/>
          <w:sz w:val="28"/>
          <w:szCs w:val="28"/>
          <w:lang w:val="en"/>
        </w:rPr>
        <w:t xml:space="preserve">Given that </w:t>
      </w:r>
      <w:r w:rsidR="00F63193" w:rsidRPr="00F63193">
        <w:rPr>
          <w:rFonts w:cs="Arial"/>
          <w:color w:val="FF0000"/>
          <w:sz w:val="28"/>
          <w:szCs w:val="28"/>
          <w:lang w:val="en"/>
        </w:rPr>
        <w:t>[XX]</w:t>
      </w:r>
      <w:r w:rsidR="00F63193">
        <w:rPr>
          <w:rFonts w:cs="Arial"/>
          <w:sz w:val="28"/>
          <w:szCs w:val="28"/>
          <w:lang w:val="en"/>
        </w:rPr>
        <w:t>’s</w:t>
      </w:r>
      <w:r w:rsidR="00184CDF" w:rsidRPr="1C7059FF">
        <w:rPr>
          <w:rFonts w:cs="Arial"/>
          <w:color w:val="FF0000"/>
          <w:sz w:val="28"/>
          <w:szCs w:val="28"/>
          <w:lang w:val="en"/>
        </w:rPr>
        <w:t xml:space="preserve"> </w:t>
      </w:r>
      <w:r w:rsidR="00217F69" w:rsidRPr="1C7059FF">
        <w:rPr>
          <w:rFonts w:cs="Arial"/>
          <w:sz w:val="28"/>
          <w:szCs w:val="28"/>
          <w:lang w:val="en"/>
        </w:rPr>
        <w:t xml:space="preserve">health is deteriorating quickly </w:t>
      </w:r>
      <w:r w:rsidR="00217F69" w:rsidRPr="1C7059FF">
        <w:rPr>
          <w:rFonts w:cs="Arial"/>
          <w:color w:val="FF0000"/>
          <w:sz w:val="28"/>
          <w:szCs w:val="28"/>
          <w:highlight w:val="yellow"/>
          <w:lang w:val="en"/>
        </w:rPr>
        <w:t>and/or</w:t>
      </w:r>
      <w:r w:rsidR="00217F69" w:rsidRPr="1C7059FF">
        <w:rPr>
          <w:rFonts w:cs="Arial"/>
          <w:color w:val="FF0000"/>
          <w:sz w:val="28"/>
          <w:szCs w:val="28"/>
          <w:lang w:val="en"/>
        </w:rPr>
        <w:t xml:space="preserve"> </w:t>
      </w:r>
      <w:r w:rsidR="00F63193">
        <w:rPr>
          <w:rFonts w:cs="Arial"/>
          <w:sz w:val="28"/>
          <w:szCs w:val="28"/>
          <w:lang w:val="en"/>
        </w:rPr>
        <w:t>they are</w:t>
      </w:r>
      <w:r w:rsidR="00217F69" w:rsidRPr="1C7059FF">
        <w:rPr>
          <w:rFonts w:cs="Arial"/>
          <w:sz w:val="28"/>
          <w:szCs w:val="28"/>
          <w:lang w:val="en"/>
        </w:rPr>
        <w:t xml:space="preserve"> nearing the end of </w:t>
      </w:r>
      <w:r w:rsidR="00F63193">
        <w:rPr>
          <w:rFonts w:cs="Arial"/>
          <w:sz w:val="28"/>
          <w:szCs w:val="28"/>
          <w:lang w:val="en"/>
        </w:rPr>
        <w:t>their</w:t>
      </w:r>
      <w:r w:rsidR="00217F69" w:rsidRPr="1C7059FF">
        <w:rPr>
          <w:rFonts w:cs="Arial"/>
          <w:sz w:val="28"/>
          <w:szCs w:val="28"/>
          <w:lang w:val="en"/>
        </w:rPr>
        <w:t xml:space="preserve"> life, </w:t>
      </w:r>
      <w:r w:rsidR="00F63193">
        <w:rPr>
          <w:rFonts w:cs="Arial"/>
          <w:sz w:val="28"/>
          <w:szCs w:val="28"/>
          <w:lang w:val="en"/>
        </w:rPr>
        <w:t>they</w:t>
      </w:r>
      <w:r w:rsidR="00B07D04" w:rsidRPr="1C7059FF">
        <w:rPr>
          <w:rFonts w:cs="Arial"/>
          <w:sz w:val="28"/>
          <w:szCs w:val="28"/>
          <w:lang w:val="en"/>
        </w:rPr>
        <w:t xml:space="preserve"> should be considered for the NHS CHC fast-track pathway, so that an appropriate care and support package can be put in place</w:t>
      </w:r>
      <w:r w:rsidR="005A7D8A" w:rsidRPr="1C7059FF">
        <w:rPr>
          <w:rFonts w:cs="Arial"/>
          <w:sz w:val="28"/>
          <w:szCs w:val="28"/>
          <w:lang w:val="en"/>
        </w:rPr>
        <w:t xml:space="preserve"> for </w:t>
      </w:r>
      <w:r w:rsidR="00F63193">
        <w:rPr>
          <w:rFonts w:cs="Arial"/>
          <w:sz w:val="28"/>
          <w:szCs w:val="28"/>
          <w:lang w:val="en"/>
        </w:rPr>
        <w:t>them</w:t>
      </w:r>
      <w:r w:rsidR="00B07D04" w:rsidRPr="1C7059FF">
        <w:rPr>
          <w:rFonts w:cs="Arial"/>
          <w:sz w:val="28"/>
          <w:szCs w:val="28"/>
          <w:lang w:val="en"/>
        </w:rPr>
        <w:t xml:space="preserve"> as soon as possible.</w:t>
      </w:r>
      <w:r w:rsidR="00B9777E">
        <w:br/>
      </w:r>
    </w:p>
    <w:p w14:paraId="4D5F2135" w14:textId="345F98FB" w:rsidR="009A6A60" w:rsidRPr="00AB40A5" w:rsidRDefault="00B33202" w:rsidP="1C7059FF">
      <w:pPr>
        <w:spacing w:after="160" w:line="256" w:lineRule="auto"/>
        <w:rPr>
          <w:rFonts w:cs="Arial"/>
          <w:sz w:val="28"/>
          <w:szCs w:val="28"/>
          <w:lang w:val="en"/>
        </w:rPr>
      </w:pPr>
      <w:r w:rsidRPr="1C7059FF">
        <w:rPr>
          <w:rFonts w:cs="Arial"/>
          <w:b/>
          <w:bCs/>
          <w:sz w:val="28"/>
          <w:szCs w:val="28"/>
          <w:lang w:val="en"/>
        </w:rPr>
        <w:t>Background</w:t>
      </w:r>
      <w:r>
        <w:br/>
      </w:r>
      <w:r>
        <w:br/>
      </w:r>
      <w:r w:rsidR="00B5165B" w:rsidRPr="00B5165B">
        <w:rPr>
          <w:rStyle w:val="normaltextrun"/>
          <w:rFonts w:cs="Arial"/>
          <w:color w:val="FF0000"/>
          <w:sz w:val="28"/>
          <w:szCs w:val="28"/>
        </w:rPr>
        <w:t>[XX]</w:t>
      </w:r>
      <w:r w:rsidR="00B36233" w:rsidRPr="1C7059FF">
        <w:rPr>
          <w:rStyle w:val="normaltextrun"/>
          <w:rFonts w:cs="Arial"/>
          <w:sz w:val="28"/>
          <w:szCs w:val="28"/>
        </w:rPr>
        <w:t xml:space="preserve"> </w:t>
      </w:r>
      <w:r w:rsidR="00B5165B">
        <w:rPr>
          <w:rStyle w:val="normaltextrun"/>
          <w:rFonts w:cs="Arial"/>
          <w:sz w:val="28"/>
          <w:szCs w:val="28"/>
        </w:rPr>
        <w:t>has</w:t>
      </w:r>
      <w:r w:rsidR="00DA51D8" w:rsidRPr="1C7059FF">
        <w:rPr>
          <w:rStyle w:val="normaltextrun"/>
          <w:rFonts w:cs="Arial"/>
          <w:sz w:val="28"/>
          <w:szCs w:val="28"/>
        </w:rPr>
        <w:t xml:space="preserve"> a </w:t>
      </w:r>
      <w:r w:rsidR="00DA51D8" w:rsidRPr="1C7059FF">
        <w:rPr>
          <w:rStyle w:val="normaltextrun"/>
          <w:rFonts w:cs="Arial"/>
          <w:color w:val="000000" w:themeColor="text1"/>
          <w:sz w:val="28"/>
          <w:szCs w:val="28"/>
        </w:rPr>
        <w:t>diagnosis of</w:t>
      </w:r>
      <w:r w:rsidR="00DA51D8" w:rsidRPr="1C7059FF">
        <w:rPr>
          <w:rStyle w:val="normaltextrun"/>
          <w:rFonts w:cs="Arial"/>
          <w:color w:val="FF0000"/>
          <w:sz w:val="28"/>
          <w:szCs w:val="28"/>
        </w:rPr>
        <w:t xml:space="preserve"> [insert any diagnosis </w:t>
      </w:r>
      <w:r w:rsidR="00B5165B">
        <w:rPr>
          <w:rStyle w:val="normaltextrun"/>
          <w:rFonts w:cs="Arial"/>
          <w:color w:val="FF0000"/>
          <w:sz w:val="28"/>
          <w:szCs w:val="28"/>
        </w:rPr>
        <w:t>they</w:t>
      </w:r>
      <w:r w:rsidR="00B36233" w:rsidRPr="1C7059FF">
        <w:rPr>
          <w:rStyle w:val="normaltextrun"/>
          <w:rFonts w:cs="Arial"/>
          <w:color w:val="FF0000"/>
          <w:sz w:val="28"/>
          <w:szCs w:val="28"/>
        </w:rPr>
        <w:t xml:space="preserve"> have</w:t>
      </w:r>
      <w:r w:rsidR="00DA51D8" w:rsidRPr="1C7059FF">
        <w:rPr>
          <w:rStyle w:val="normaltextrun"/>
          <w:rFonts w:cs="Arial"/>
          <w:color w:val="FF0000"/>
          <w:sz w:val="28"/>
          <w:szCs w:val="28"/>
        </w:rPr>
        <w:t xml:space="preserve"> or give a summary of </w:t>
      </w:r>
      <w:r w:rsidR="00B5165B">
        <w:rPr>
          <w:rStyle w:val="normaltextrun"/>
          <w:rFonts w:cs="Arial"/>
          <w:color w:val="FF0000"/>
          <w:sz w:val="28"/>
          <w:szCs w:val="28"/>
        </w:rPr>
        <w:t>their</w:t>
      </w:r>
      <w:r w:rsidR="00DA51D8" w:rsidRPr="1C7059FF">
        <w:rPr>
          <w:rStyle w:val="normaltextrun"/>
          <w:rFonts w:cs="Arial"/>
          <w:color w:val="FF0000"/>
          <w:sz w:val="28"/>
          <w:szCs w:val="28"/>
        </w:rPr>
        <w:t xml:space="preserve"> disabilities]. </w:t>
      </w:r>
      <w:r>
        <w:br/>
      </w:r>
      <w:r>
        <w:br/>
      </w:r>
      <w:r w:rsidR="001E471C" w:rsidRPr="1C7059FF">
        <w:rPr>
          <w:rStyle w:val="normaltextrun"/>
          <w:rFonts w:cs="Arial"/>
          <w:sz w:val="28"/>
          <w:szCs w:val="28"/>
        </w:rPr>
        <w:t xml:space="preserve">As a result, </w:t>
      </w:r>
      <w:r w:rsidR="00B5165B">
        <w:rPr>
          <w:rStyle w:val="normaltextrun"/>
          <w:rFonts w:cs="Arial"/>
          <w:sz w:val="28"/>
          <w:szCs w:val="28"/>
        </w:rPr>
        <w:t>they</w:t>
      </w:r>
      <w:r w:rsidR="001E471C" w:rsidRPr="1C7059FF">
        <w:rPr>
          <w:rStyle w:val="normaltextrun"/>
          <w:rFonts w:cs="Arial"/>
          <w:sz w:val="28"/>
          <w:szCs w:val="28"/>
        </w:rPr>
        <w:t xml:space="preserve"> present in the following ways on a daily </w:t>
      </w:r>
      <w:proofErr w:type="gramStart"/>
      <w:r w:rsidR="001E471C" w:rsidRPr="1C7059FF">
        <w:rPr>
          <w:rStyle w:val="normaltextrun"/>
          <w:rFonts w:cs="Arial"/>
          <w:sz w:val="28"/>
          <w:szCs w:val="28"/>
        </w:rPr>
        <w:t>basis:-</w:t>
      </w:r>
      <w:proofErr w:type="gramEnd"/>
      <w:r>
        <w:br/>
      </w:r>
      <w:r>
        <w:br/>
      </w:r>
      <w:r w:rsidR="00FA5C89" w:rsidRPr="1C7059FF">
        <w:rPr>
          <w:rStyle w:val="normaltextrun"/>
          <w:rFonts w:cs="Arial"/>
          <w:color w:val="FF0000"/>
          <w:sz w:val="28"/>
          <w:szCs w:val="28"/>
        </w:rPr>
        <w:t xml:space="preserve">[Give examples of the overall effect of these needs on </w:t>
      </w:r>
      <w:r w:rsidR="00B5165B">
        <w:rPr>
          <w:rStyle w:val="normaltextrun"/>
          <w:rFonts w:cs="Arial"/>
          <w:color w:val="FF0000"/>
          <w:sz w:val="28"/>
          <w:szCs w:val="28"/>
        </w:rPr>
        <w:t>the person with care needs’</w:t>
      </w:r>
      <w:r w:rsidR="00FA5C89" w:rsidRPr="1C7059FF">
        <w:rPr>
          <w:rStyle w:val="normaltextrun"/>
          <w:rFonts w:cs="Arial"/>
          <w:color w:val="FF0000"/>
          <w:sz w:val="28"/>
          <w:szCs w:val="28"/>
        </w:rPr>
        <w:t xml:space="preserve"> day-to-day presentation and/or behaviour].</w:t>
      </w:r>
      <w:r>
        <w:br/>
      </w:r>
      <w:r>
        <w:lastRenderedPageBreak/>
        <w:br/>
      </w:r>
      <w:r w:rsidR="00B5165B" w:rsidRPr="00B5165B">
        <w:rPr>
          <w:rStyle w:val="normaltextrun"/>
          <w:rFonts w:cs="Arial"/>
          <w:color w:val="FF0000"/>
          <w:sz w:val="28"/>
          <w:szCs w:val="28"/>
        </w:rPr>
        <w:t>[XX]</w:t>
      </w:r>
      <w:r w:rsidR="00B36233" w:rsidRPr="1C7059FF">
        <w:rPr>
          <w:rStyle w:val="normaltextrun"/>
          <w:rFonts w:cs="Arial"/>
          <w:sz w:val="28"/>
          <w:szCs w:val="28"/>
        </w:rPr>
        <w:t xml:space="preserve"> </w:t>
      </w:r>
      <w:r w:rsidR="00B5165B">
        <w:rPr>
          <w:rStyle w:val="normaltextrun"/>
          <w:rFonts w:cs="Arial"/>
          <w:sz w:val="28"/>
          <w:szCs w:val="28"/>
        </w:rPr>
        <w:t>is</w:t>
      </w:r>
      <w:r w:rsidR="00861DC5" w:rsidRPr="1C7059FF">
        <w:rPr>
          <w:rStyle w:val="normaltextrun"/>
          <w:rFonts w:cs="Arial"/>
          <w:sz w:val="28"/>
          <w:szCs w:val="28"/>
        </w:rPr>
        <w:t xml:space="preserve"> rapidly deteriorating </w:t>
      </w:r>
      <w:r w:rsidR="00861DC5" w:rsidRPr="1C7059FF">
        <w:rPr>
          <w:rStyle w:val="normaltextrun"/>
          <w:rFonts w:cs="Arial"/>
          <w:color w:val="FF0000"/>
          <w:sz w:val="28"/>
          <w:szCs w:val="28"/>
          <w:highlight w:val="yellow"/>
        </w:rPr>
        <w:t>and</w:t>
      </w:r>
      <w:r w:rsidR="00AB7654" w:rsidRPr="1C7059FF">
        <w:rPr>
          <w:rStyle w:val="normaltextrun"/>
          <w:rFonts w:cs="Arial"/>
          <w:color w:val="FF0000"/>
          <w:sz w:val="28"/>
          <w:szCs w:val="28"/>
          <w:highlight w:val="yellow"/>
        </w:rPr>
        <w:t>/or</w:t>
      </w:r>
      <w:r w:rsidR="00861DC5" w:rsidRPr="1C7059FF">
        <w:rPr>
          <w:rStyle w:val="normaltextrun"/>
          <w:rFonts w:cs="Arial"/>
          <w:color w:val="FF0000"/>
          <w:sz w:val="28"/>
          <w:szCs w:val="28"/>
        </w:rPr>
        <w:t xml:space="preserve"> </w:t>
      </w:r>
      <w:r w:rsidR="00861DC5" w:rsidRPr="1C7059FF">
        <w:rPr>
          <w:rStyle w:val="normaltextrun"/>
          <w:rFonts w:cs="Arial"/>
          <w:sz w:val="28"/>
          <w:szCs w:val="28"/>
        </w:rPr>
        <w:t xml:space="preserve">may be entering a terminal phase. </w:t>
      </w:r>
      <w:r w:rsidR="00861DC5" w:rsidRPr="1C7059FF">
        <w:rPr>
          <w:rStyle w:val="normaltextrun"/>
          <w:rFonts w:cs="Arial"/>
          <w:color w:val="FF0000"/>
          <w:sz w:val="28"/>
          <w:szCs w:val="28"/>
        </w:rPr>
        <w:t>[</w:t>
      </w:r>
      <w:r w:rsidR="001F6B6D" w:rsidRPr="1C7059FF">
        <w:rPr>
          <w:rStyle w:val="normaltextrun"/>
          <w:rFonts w:cs="Arial"/>
          <w:color w:val="FF0000"/>
          <w:sz w:val="28"/>
          <w:szCs w:val="28"/>
        </w:rPr>
        <w:t>Briefly provide</w:t>
      </w:r>
      <w:r w:rsidR="00E61E20" w:rsidRPr="1C7059FF">
        <w:rPr>
          <w:rStyle w:val="normaltextrun"/>
          <w:rFonts w:cs="Arial"/>
          <w:color w:val="FF0000"/>
          <w:sz w:val="28"/>
          <w:szCs w:val="28"/>
        </w:rPr>
        <w:t xml:space="preserve"> evidence </w:t>
      </w:r>
      <w:r w:rsidR="00E61E20" w:rsidRPr="1C7059FF">
        <w:rPr>
          <w:rStyle w:val="normaltextrun"/>
          <w:rFonts w:cs="Arial"/>
          <w:color w:val="FF0000"/>
          <w:sz w:val="28"/>
          <w:szCs w:val="28"/>
          <w:u w:val="single"/>
        </w:rPr>
        <w:t>and/or</w:t>
      </w:r>
      <w:r w:rsidR="00861DC5" w:rsidRPr="1C7059FF">
        <w:rPr>
          <w:rStyle w:val="normaltextrun"/>
          <w:rFonts w:cs="Arial"/>
          <w:color w:val="FF0000"/>
          <w:sz w:val="28"/>
          <w:szCs w:val="28"/>
        </w:rPr>
        <w:t xml:space="preserve"> </w:t>
      </w:r>
      <w:r w:rsidR="001F6B6D" w:rsidRPr="1C7059FF">
        <w:rPr>
          <w:rStyle w:val="normaltextrun"/>
          <w:rFonts w:cs="Arial"/>
          <w:color w:val="FF0000"/>
          <w:sz w:val="28"/>
          <w:szCs w:val="28"/>
        </w:rPr>
        <w:t xml:space="preserve">clear </w:t>
      </w:r>
      <w:r w:rsidR="00861DC5" w:rsidRPr="1C7059FF">
        <w:rPr>
          <w:rStyle w:val="normaltextrun"/>
          <w:rFonts w:cs="Arial"/>
          <w:color w:val="FF0000"/>
          <w:sz w:val="28"/>
          <w:szCs w:val="28"/>
        </w:rPr>
        <w:t xml:space="preserve">reasons why you </w:t>
      </w:r>
      <w:r w:rsidR="0037011F" w:rsidRPr="1C7059FF">
        <w:rPr>
          <w:rStyle w:val="normaltextrun"/>
          <w:rFonts w:cs="Arial"/>
          <w:color w:val="FF0000"/>
          <w:sz w:val="28"/>
          <w:szCs w:val="28"/>
        </w:rPr>
        <w:t xml:space="preserve">consider </w:t>
      </w:r>
      <w:r w:rsidR="001F6B6D" w:rsidRPr="1C7059FF">
        <w:rPr>
          <w:rStyle w:val="normaltextrun"/>
          <w:rFonts w:cs="Arial"/>
          <w:color w:val="FF0000"/>
          <w:sz w:val="28"/>
          <w:szCs w:val="28"/>
        </w:rPr>
        <w:t xml:space="preserve">that </w:t>
      </w:r>
      <w:proofErr w:type="spellStart"/>
      <w:r w:rsidR="00B5165B">
        <w:rPr>
          <w:rStyle w:val="normaltextrun"/>
          <w:rFonts w:cs="Arial"/>
          <w:color w:val="FF0000"/>
          <w:sz w:val="28"/>
          <w:szCs w:val="28"/>
        </w:rPr>
        <w:t>the</w:t>
      </w:r>
      <w:proofErr w:type="spellEnd"/>
      <w:r w:rsidR="00B5165B">
        <w:rPr>
          <w:rStyle w:val="normaltextrun"/>
          <w:rFonts w:cs="Arial"/>
          <w:color w:val="FF0000"/>
          <w:sz w:val="28"/>
          <w:szCs w:val="28"/>
        </w:rPr>
        <w:t xml:space="preserve"> person with care needs</w:t>
      </w:r>
      <w:r w:rsidR="003C0B8E" w:rsidRPr="1C7059FF">
        <w:rPr>
          <w:rStyle w:val="normaltextrun"/>
          <w:rFonts w:cs="Arial"/>
          <w:color w:val="FF0000"/>
          <w:sz w:val="28"/>
          <w:szCs w:val="28"/>
        </w:rPr>
        <w:t xml:space="preserve"> </w:t>
      </w:r>
      <w:r w:rsidR="00B5165B">
        <w:rPr>
          <w:rStyle w:val="normaltextrun"/>
          <w:rFonts w:cs="Arial"/>
          <w:color w:val="FF0000"/>
          <w:sz w:val="28"/>
          <w:szCs w:val="28"/>
        </w:rPr>
        <w:t>is</w:t>
      </w:r>
      <w:r w:rsidR="003C0B8E" w:rsidRPr="1C7059FF">
        <w:rPr>
          <w:rStyle w:val="normaltextrun"/>
          <w:rFonts w:cs="Arial"/>
          <w:color w:val="FF0000"/>
          <w:sz w:val="28"/>
          <w:szCs w:val="28"/>
        </w:rPr>
        <w:t xml:space="preserve"> </w:t>
      </w:r>
      <w:r w:rsidR="00D24A0D" w:rsidRPr="1C7059FF">
        <w:rPr>
          <w:rStyle w:val="normaltextrun"/>
          <w:rFonts w:cs="Arial"/>
          <w:color w:val="FF0000"/>
          <w:sz w:val="28"/>
          <w:szCs w:val="28"/>
        </w:rPr>
        <w:t xml:space="preserve">getting worse very quickly; and/or whether </w:t>
      </w:r>
      <w:r w:rsidR="00B5165B">
        <w:rPr>
          <w:rStyle w:val="normaltextrun"/>
          <w:rFonts w:cs="Arial"/>
          <w:color w:val="FF0000"/>
          <w:sz w:val="28"/>
          <w:szCs w:val="28"/>
        </w:rPr>
        <w:t>their</w:t>
      </w:r>
      <w:r w:rsidR="00D24A0D" w:rsidRPr="1C7059FF">
        <w:rPr>
          <w:rStyle w:val="normaltextrun"/>
          <w:rFonts w:cs="Arial"/>
          <w:color w:val="FF0000"/>
          <w:sz w:val="28"/>
          <w:szCs w:val="28"/>
        </w:rPr>
        <w:t xml:space="preserve"> needs are expected to get worse </w:t>
      </w:r>
      <w:proofErr w:type="gramStart"/>
      <w:r w:rsidR="00D24A0D" w:rsidRPr="1C7059FF">
        <w:rPr>
          <w:rStyle w:val="normaltextrun"/>
          <w:rFonts w:cs="Arial"/>
          <w:color w:val="FF0000"/>
          <w:sz w:val="28"/>
          <w:szCs w:val="28"/>
        </w:rPr>
        <w:t>in the near future</w:t>
      </w:r>
      <w:proofErr w:type="gramEnd"/>
      <w:r w:rsidR="00D24A0D" w:rsidRPr="1C7059FF">
        <w:rPr>
          <w:rStyle w:val="normaltextrun"/>
          <w:rFonts w:cs="Arial"/>
          <w:color w:val="FF0000"/>
          <w:sz w:val="28"/>
          <w:szCs w:val="28"/>
        </w:rPr>
        <w:t xml:space="preserve">). </w:t>
      </w:r>
      <w:r>
        <w:br/>
      </w:r>
      <w:r>
        <w:br/>
      </w:r>
      <w:r w:rsidR="00AB7654" w:rsidRPr="1C7059FF">
        <w:rPr>
          <w:rFonts w:cs="Arial"/>
          <w:b/>
          <w:bCs/>
          <w:sz w:val="28"/>
          <w:szCs w:val="28"/>
          <w:lang w:val="en"/>
        </w:rPr>
        <w:t xml:space="preserve">Legal Framework </w:t>
      </w:r>
      <w:r>
        <w:br/>
      </w:r>
      <w:r>
        <w:br/>
      </w:r>
      <w:r w:rsidR="00753FC4" w:rsidRPr="1C7059FF">
        <w:rPr>
          <w:rFonts w:cs="Arial"/>
          <w:sz w:val="28"/>
          <w:szCs w:val="28"/>
          <w:lang w:val="en"/>
        </w:rPr>
        <w:t>Individuals with a rapidly deteriorating condition</w:t>
      </w:r>
      <w:r w:rsidR="00387511" w:rsidRPr="1C7059FF">
        <w:rPr>
          <w:rFonts w:cs="Arial"/>
          <w:sz w:val="28"/>
          <w:szCs w:val="28"/>
          <w:lang w:val="en"/>
        </w:rPr>
        <w:t xml:space="preserve"> – who</w:t>
      </w:r>
      <w:r w:rsidR="00753FC4" w:rsidRPr="1C7059FF">
        <w:rPr>
          <w:rFonts w:cs="Arial"/>
          <w:sz w:val="28"/>
          <w:szCs w:val="28"/>
          <w:lang w:val="en"/>
        </w:rPr>
        <w:t xml:space="preserve"> may be entering a terminal phase</w:t>
      </w:r>
      <w:r w:rsidR="00387511" w:rsidRPr="1C7059FF">
        <w:rPr>
          <w:rFonts w:cs="Arial"/>
          <w:sz w:val="28"/>
          <w:szCs w:val="28"/>
          <w:lang w:val="en"/>
        </w:rPr>
        <w:t xml:space="preserve"> –</w:t>
      </w:r>
      <w:r w:rsidR="00753FC4" w:rsidRPr="1C7059FF">
        <w:rPr>
          <w:rFonts w:cs="Arial"/>
          <w:sz w:val="28"/>
          <w:szCs w:val="28"/>
          <w:lang w:val="en"/>
        </w:rPr>
        <w:t xml:space="preserve"> </w:t>
      </w:r>
      <w:r w:rsidR="00F01B36" w:rsidRPr="1C7059FF">
        <w:rPr>
          <w:rFonts w:cs="Arial"/>
          <w:sz w:val="28"/>
          <w:szCs w:val="28"/>
          <w:lang w:val="en"/>
        </w:rPr>
        <w:t>will</w:t>
      </w:r>
      <w:r w:rsidR="00753FC4" w:rsidRPr="1C7059FF">
        <w:rPr>
          <w:rFonts w:cs="Arial"/>
          <w:sz w:val="28"/>
          <w:szCs w:val="28"/>
          <w:lang w:val="en"/>
        </w:rPr>
        <w:t xml:space="preserve"> require ‘fast-tracking’ for immediate provision of NHS CHC (see:- paragraph 217, National Framework 20</w:t>
      </w:r>
      <w:r w:rsidR="00F92FC1" w:rsidRPr="1C7059FF">
        <w:rPr>
          <w:rFonts w:cs="Arial"/>
          <w:sz w:val="28"/>
          <w:szCs w:val="28"/>
          <w:lang w:val="en"/>
        </w:rPr>
        <w:t>22</w:t>
      </w:r>
      <w:r w:rsidR="00753FC4" w:rsidRPr="1C7059FF">
        <w:rPr>
          <w:rFonts w:cs="Arial"/>
          <w:sz w:val="28"/>
          <w:szCs w:val="28"/>
          <w:lang w:val="en"/>
        </w:rPr>
        <w:t>).</w:t>
      </w:r>
      <w:r>
        <w:br/>
      </w:r>
      <w:r>
        <w:br/>
      </w:r>
      <w:r w:rsidR="004435EF" w:rsidRPr="1C7059FF">
        <w:rPr>
          <w:rFonts w:cs="Arial"/>
          <w:sz w:val="28"/>
          <w:szCs w:val="28"/>
          <w:lang w:val="en"/>
        </w:rPr>
        <w:t>At paragraph 2</w:t>
      </w:r>
      <w:r w:rsidR="00B33A12" w:rsidRPr="1C7059FF">
        <w:rPr>
          <w:rFonts w:cs="Arial"/>
          <w:sz w:val="28"/>
          <w:szCs w:val="28"/>
          <w:lang w:val="en"/>
        </w:rPr>
        <w:t>42</w:t>
      </w:r>
      <w:r w:rsidR="004435EF" w:rsidRPr="1C7059FF">
        <w:rPr>
          <w:rFonts w:cs="Arial"/>
          <w:sz w:val="28"/>
          <w:szCs w:val="28"/>
          <w:lang w:val="en"/>
        </w:rPr>
        <w:t xml:space="preserve">, the Guidance states:- </w:t>
      </w:r>
      <w:r w:rsidR="004435EF" w:rsidRPr="1C7059FF">
        <w:rPr>
          <w:rFonts w:cs="Arial"/>
          <w:i/>
          <w:iCs/>
          <w:sz w:val="28"/>
          <w:szCs w:val="28"/>
          <w:lang w:val="en"/>
        </w:rPr>
        <w:t xml:space="preserve">“The intention of the Fast Track Pathway is that it should identify individuals who need to access NHS CHC quickly – with minimum delay – and </w:t>
      </w:r>
      <w:r w:rsidR="004435EF" w:rsidRPr="1C7059FF">
        <w:rPr>
          <w:rFonts w:cs="Arial"/>
          <w:b/>
          <w:bCs/>
          <w:i/>
          <w:iCs/>
          <w:sz w:val="28"/>
          <w:szCs w:val="28"/>
          <w:u w:val="single"/>
          <w:lang w:val="en"/>
        </w:rPr>
        <w:t>with no requirement to complete a Decision Support Tool (“DST”)</w:t>
      </w:r>
      <w:r w:rsidR="001E471C" w:rsidRPr="1C7059FF">
        <w:rPr>
          <w:rFonts w:cs="Arial"/>
          <w:b/>
          <w:bCs/>
          <w:i/>
          <w:iCs/>
          <w:sz w:val="28"/>
          <w:szCs w:val="28"/>
          <w:u w:val="single"/>
          <w:lang w:val="en"/>
        </w:rPr>
        <w:t>”</w:t>
      </w:r>
      <w:r w:rsidR="009B454D" w:rsidRPr="1C7059FF">
        <w:rPr>
          <w:rFonts w:cs="Arial"/>
          <w:b/>
          <w:bCs/>
          <w:i/>
          <w:iCs/>
          <w:sz w:val="28"/>
          <w:szCs w:val="28"/>
          <w:u w:val="single"/>
          <w:lang w:val="en"/>
        </w:rPr>
        <w:t>.</w:t>
      </w:r>
      <w:r>
        <w:br/>
      </w:r>
      <w:r>
        <w:br/>
      </w:r>
      <w:r w:rsidR="00685FA0" w:rsidRPr="1C7059FF">
        <w:rPr>
          <w:rFonts w:cs="Arial"/>
          <w:sz w:val="28"/>
          <w:szCs w:val="28"/>
          <w:lang w:val="en"/>
        </w:rPr>
        <w:t>The</w:t>
      </w:r>
      <w:r w:rsidR="00C046C1" w:rsidRPr="1C7059FF">
        <w:rPr>
          <w:rFonts w:cs="Arial"/>
          <w:sz w:val="28"/>
          <w:szCs w:val="28"/>
          <w:lang w:val="en"/>
        </w:rPr>
        <w:t xml:space="preserve"> ’appropriate clinician’</w:t>
      </w:r>
      <w:r w:rsidR="00685FA0" w:rsidRPr="1C7059FF">
        <w:rPr>
          <w:rFonts w:cs="Arial"/>
          <w:sz w:val="28"/>
          <w:szCs w:val="28"/>
          <w:lang w:val="en"/>
        </w:rPr>
        <w:t xml:space="preserve"> – usually a medical consultant or a nurse –</w:t>
      </w:r>
      <w:r w:rsidR="00C046C1" w:rsidRPr="1C7059FF">
        <w:rPr>
          <w:rFonts w:cs="Arial"/>
          <w:sz w:val="28"/>
          <w:szCs w:val="28"/>
          <w:lang w:val="en"/>
        </w:rPr>
        <w:t xml:space="preserve"> </w:t>
      </w:r>
      <w:r w:rsidR="00A6369D" w:rsidRPr="1C7059FF">
        <w:rPr>
          <w:rFonts w:cs="Arial"/>
          <w:sz w:val="28"/>
          <w:szCs w:val="28"/>
          <w:lang w:val="en"/>
        </w:rPr>
        <w:t>must</w:t>
      </w:r>
      <w:r w:rsidR="007A5769" w:rsidRPr="1C7059FF">
        <w:rPr>
          <w:rFonts w:cs="Arial"/>
          <w:sz w:val="28"/>
          <w:szCs w:val="28"/>
          <w:lang w:val="en"/>
        </w:rPr>
        <w:t xml:space="preserve"> therefore</w:t>
      </w:r>
      <w:r w:rsidR="00C046C1" w:rsidRPr="1C7059FF">
        <w:rPr>
          <w:rFonts w:cs="Arial"/>
          <w:sz w:val="28"/>
          <w:szCs w:val="28"/>
          <w:lang w:val="en"/>
        </w:rPr>
        <w:t xml:space="preserve"> determine whether </w:t>
      </w:r>
      <w:r w:rsidR="0097781D" w:rsidRPr="0097781D">
        <w:rPr>
          <w:rFonts w:cs="Arial"/>
          <w:color w:val="FF0000"/>
          <w:sz w:val="28"/>
          <w:szCs w:val="28"/>
          <w:lang w:val="en"/>
        </w:rPr>
        <w:t>[XX]</w:t>
      </w:r>
      <w:r w:rsidR="0097781D">
        <w:rPr>
          <w:rFonts w:cs="Arial"/>
          <w:sz w:val="28"/>
          <w:szCs w:val="28"/>
          <w:lang w:val="en"/>
        </w:rPr>
        <w:t xml:space="preserve"> has </w:t>
      </w:r>
      <w:r w:rsidR="00C046C1" w:rsidRPr="1C7059FF">
        <w:rPr>
          <w:rFonts w:cs="Arial"/>
          <w:sz w:val="28"/>
          <w:szCs w:val="28"/>
          <w:lang w:val="en"/>
        </w:rPr>
        <w:t>a primary health nee</w:t>
      </w:r>
      <w:r w:rsidR="00842028" w:rsidRPr="1C7059FF">
        <w:rPr>
          <w:rFonts w:cs="Arial"/>
          <w:sz w:val="28"/>
          <w:szCs w:val="28"/>
          <w:lang w:val="en"/>
        </w:rPr>
        <w:t>d.</w:t>
      </w:r>
      <w:r w:rsidR="00454EA2" w:rsidRPr="1C7059FF">
        <w:rPr>
          <w:rFonts w:cs="Arial"/>
          <w:sz w:val="28"/>
          <w:szCs w:val="28"/>
          <w:lang w:val="en"/>
        </w:rPr>
        <w:t xml:space="preserve"> In </w:t>
      </w:r>
      <w:r w:rsidR="00A6369D" w:rsidRPr="1C7059FF">
        <w:rPr>
          <w:rFonts w:cs="Arial"/>
          <w:sz w:val="28"/>
          <w:szCs w:val="28"/>
          <w:lang w:val="en"/>
        </w:rPr>
        <w:t>doing so</w:t>
      </w:r>
      <w:r w:rsidR="00454EA2" w:rsidRPr="1C7059FF">
        <w:rPr>
          <w:rFonts w:cs="Arial"/>
          <w:sz w:val="28"/>
          <w:szCs w:val="28"/>
          <w:lang w:val="en"/>
        </w:rPr>
        <w:t>, the appropriate clinician must</w:t>
      </w:r>
      <w:r w:rsidR="00842028" w:rsidRPr="1C7059FF">
        <w:rPr>
          <w:rFonts w:cs="Arial"/>
          <w:sz w:val="28"/>
          <w:szCs w:val="28"/>
          <w:lang w:val="en"/>
        </w:rPr>
        <w:t xml:space="preserve"> be knowledgeable about</w:t>
      </w:r>
      <w:r w:rsidR="003C0B8E" w:rsidRPr="1C7059FF">
        <w:rPr>
          <w:rFonts w:cs="Arial"/>
          <w:sz w:val="28"/>
          <w:szCs w:val="28"/>
          <w:lang w:val="en"/>
        </w:rPr>
        <w:t xml:space="preserve"> </w:t>
      </w:r>
      <w:r w:rsidR="0097781D">
        <w:rPr>
          <w:rFonts w:cs="Arial"/>
          <w:sz w:val="28"/>
          <w:szCs w:val="28"/>
          <w:lang w:val="en"/>
        </w:rPr>
        <w:t>their</w:t>
      </w:r>
      <w:r w:rsidR="00842028" w:rsidRPr="1C7059FF">
        <w:rPr>
          <w:rFonts w:cs="Arial"/>
          <w:sz w:val="28"/>
          <w:szCs w:val="28"/>
          <w:lang w:val="en"/>
        </w:rPr>
        <w:t xml:space="preserve"> health needs, diagnosis, treatment or care, and </w:t>
      </w:r>
      <w:r w:rsidR="00685FA0" w:rsidRPr="1C7059FF">
        <w:rPr>
          <w:rFonts w:cs="Arial"/>
          <w:sz w:val="28"/>
          <w:szCs w:val="28"/>
          <w:lang w:val="en"/>
        </w:rPr>
        <w:t>be able to</w:t>
      </w:r>
      <w:r w:rsidR="00A6369D" w:rsidRPr="1C7059FF">
        <w:rPr>
          <w:rFonts w:cs="Arial"/>
          <w:sz w:val="28"/>
          <w:szCs w:val="28"/>
          <w:lang w:val="en"/>
        </w:rPr>
        <w:t xml:space="preserve"> </w:t>
      </w:r>
      <w:r w:rsidR="00842028" w:rsidRPr="1C7059FF">
        <w:rPr>
          <w:rFonts w:cs="Arial"/>
          <w:sz w:val="28"/>
          <w:szCs w:val="28"/>
          <w:lang w:val="en"/>
        </w:rPr>
        <w:t xml:space="preserve">provide an assessment of why </w:t>
      </w:r>
      <w:r w:rsidR="0097781D">
        <w:rPr>
          <w:rFonts w:cs="Arial"/>
          <w:sz w:val="28"/>
          <w:szCs w:val="28"/>
          <w:lang w:val="en"/>
        </w:rPr>
        <w:t>they</w:t>
      </w:r>
      <w:r w:rsidR="00842028" w:rsidRPr="1C7059FF">
        <w:rPr>
          <w:rFonts w:cs="Arial"/>
          <w:sz w:val="28"/>
          <w:szCs w:val="28"/>
          <w:lang w:val="en"/>
        </w:rPr>
        <w:t xml:space="preserve"> meet the Fast-Track criteria</w:t>
      </w:r>
      <w:r w:rsidR="00C3098D" w:rsidRPr="1C7059FF">
        <w:rPr>
          <w:rFonts w:cs="Arial"/>
          <w:sz w:val="28"/>
          <w:szCs w:val="28"/>
          <w:lang w:val="en"/>
        </w:rPr>
        <w:t xml:space="preserve"> (</w:t>
      </w:r>
      <w:proofErr w:type="gramStart"/>
      <w:r w:rsidR="00C3098D" w:rsidRPr="1C7059FF">
        <w:rPr>
          <w:rFonts w:cs="Arial"/>
          <w:sz w:val="28"/>
          <w:szCs w:val="28"/>
          <w:lang w:val="en"/>
        </w:rPr>
        <w:t>see:-</w:t>
      </w:r>
      <w:proofErr w:type="gramEnd"/>
      <w:r w:rsidR="00C3098D" w:rsidRPr="1C7059FF">
        <w:rPr>
          <w:rFonts w:cs="Arial"/>
          <w:sz w:val="28"/>
          <w:szCs w:val="28"/>
          <w:lang w:val="en"/>
        </w:rPr>
        <w:t xml:space="preserve"> paragraph 2</w:t>
      </w:r>
      <w:r w:rsidR="00500DE8" w:rsidRPr="1C7059FF">
        <w:rPr>
          <w:rFonts w:cs="Arial"/>
          <w:sz w:val="28"/>
          <w:szCs w:val="28"/>
          <w:lang w:val="en"/>
        </w:rPr>
        <w:t>45</w:t>
      </w:r>
      <w:r w:rsidR="00C3098D" w:rsidRPr="1C7059FF">
        <w:rPr>
          <w:rFonts w:cs="Arial"/>
          <w:sz w:val="28"/>
          <w:szCs w:val="28"/>
          <w:lang w:val="en"/>
        </w:rPr>
        <w:t xml:space="preserve">, National Framework 2018). </w:t>
      </w:r>
      <w:r>
        <w:br/>
      </w:r>
      <w:r>
        <w:br/>
      </w:r>
      <w:r w:rsidR="494FD814" w:rsidRPr="0097781D">
        <w:rPr>
          <w:rFonts w:cs="Arial"/>
          <w:sz w:val="28"/>
          <w:szCs w:val="28"/>
          <w:lang w:val="en"/>
        </w:rPr>
        <w:t>I</w:t>
      </w:r>
      <w:r w:rsidR="00B00481" w:rsidRPr="0097781D">
        <w:rPr>
          <w:rFonts w:cs="Arial"/>
          <w:sz w:val="28"/>
          <w:szCs w:val="28"/>
          <w:lang w:val="en"/>
        </w:rPr>
        <w:t xml:space="preserve"> </w:t>
      </w:r>
      <w:r w:rsidR="00B00481" w:rsidRPr="1C7059FF">
        <w:rPr>
          <w:rFonts w:cs="Arial"/>
          <w:sz w:val="28"/>
          <w:szCs w:val="28"/>
          <w:lang w:val="en"/>
        </w:rPr>
        <w:t>draw your</w:t>
      </w:r>
      <w:r w:rsidR="00071AD7" w:rsidRPr="1C7059FF">
        <w:rPr>
          <w:rFonts w:cs="Arial"/>
          <w:sz w:val="28"/>
          <w:szCs w:val="28"/>
          <w:lang w:val="en"/>
        </w:rPr>
        <w:t xml:space="preserve"> attention</w:t>
      </w:r>
      <w:r w:rsidR="00B633DC" w:rsidRPr="1C7059FF">
        <w:rPr>
          <w:rFonts w:cs="Arial"/>
          <w:sz w:val="28"/>
          <w:szCs w:val="28"/>
          <w:lang w:val="en"/>
        </w:rPr>
        <w:t xml:space="preserve"> to the fact that “</w:t>
      </w:r>
      <w:r w:rsidR="00B633DC" w:rsidRPr="1C7059FF">
        <w:rPr>
          <w:rFonts w:cs="Arial"/>
          <w:b/>
          <w:bCs/>
          <w:sz w:val="28"/>
          <w:szCs w:val="28"/>
          <w:lang w:val="en"/>
        </w:rPr>
        <w:t xml:space="preserve">rapidly deteriorating” </w:t>
      </w:r>
      <w:r w:rsidR="00B633DC" w:rsidRPr="1C7059FF">
        <w:rPr>
          <w:rFonts w:cs="Arial"/>
          <w:sz w:val="28"/>
          <w:szCs w:val="28"/>
          <w:lang w:val="en"/>
        </w:rPr>
        <w:t>should not be interpreted narrowly as only meaning a</w:t>
      </w:r>
      <w:r w:rsidR="00071AD7" w:rsidRPr="1C7059FF">
        <w:rPr>
          <w:rFonts w:cs="Arial"/>
          <w:sz w:val="28"/>
          <w:szCs w:val="28"/>
          <w:lang w:val="en"/>
        </w:rPr>
        <w:t xml:space="preserve"> ‘</w:t>
      </w:r>
      <w:r w:rsidR="00B633DC" w:rsidRPr="1C7059FF">
        <w:rPr>
          <w:rFonts w:cs="Arial"/>
          <w:sz w:val="28"/>
          <w:szCs w:val="28"/>
          <w:lang w:val="en"/>
        </w:rPr>
        <w:t>short time</w:t>
      </w:r>
      <w:r w:rsidR="00071AD7" w:rsidRPr="1C7059FF">
        <w:rPr>
          <w:rFonts w:cs="Arial"/>
          <w:sz w:val="28"/>
          <w:szCs w:val="28"/>
          <w:lang w:val="en"/>
        </w:rPr>
        <w:t>-</w:t>
      </w:r>
      <w:r w:rsidR="00B633DC" w:rsidRPr="1C7059FF">
        <w:rPr>
          <w:rFonts w:cs="Arial"/>
          <w:sz w:val="28"/>
          <w:szCs w:val="28"/>
          <w:lang w:val="en"/>
        </w:rPr>
        <w:t>frame</w:t>
      </w:r>
      <w:r w:rsidR="00071AD7" w:rsidRPr="1C7059FF">
        <w:rPr>
          <w:rFonts w:cs="Arial"/>
          <w:sz w:val="28"/>
          <w:szCs w:val="28"/>
          <w:lang w:val="en"/>
        </w:rPr>
        <w:t xml:space="preserve">’ </w:t>
      </w:r>
      <w:r w:rsidR="00B633DC" w:rsidRPr="1C7059FF">
        <w:rPr>
          <w:rFonts w:cs="Arial"/>
          <w:sz w:val="28"/>
          <w:szCs w:val="28"/>
          <w:lang w:val="en"/>
        </w:rPr>
        <w:t>of life remaining (</w:t>
      </w:r>
      <w:proofErr w:type="gramStart"/>
      <w:r w:rsidR="00B633DC" w:rsidRPr="1C7059FF">
        <w:rPr>
          <w:rFonts w:cs="Arial"/>
          <w:sz w:val="28"/>
          <w:szCs w:val="28"/>
          <w:lang w:val="en"/>
        </w:rPr>
        <w:t>see:-</w:t>
      </w:r>
      <w:proofErr w:type="gramEnd"/>
      <w:r w:rsidR="00B633DC" w:rsidRPr="1C7059FF">
        <w:rPr>
          <w:rFonts w:cs="Arial"/>
          <w:sz w:val="28"/>
          <w:szCs w:val="28"/>
          <w:lang w:val="en"/>
        </w:rPr>
        <w:t xml:space="preserve"> paragraph 2</w:t>
      </w:r>
      <w:r w:rsidR="0087078A" w:rsidRPr="1C7059FF">
        <w:rPr>
          <w:rFonts w:cs="Arial"/>
          <w:sz w:val="28"/>
          <w:szCs w:val="28"/>
          <w:lang w:val="en"/>
        </w:rPr>
        <w:t>51</w:t>
      </w:r>
      <w:r w:rsidR="00B633DC" w:rsidRPr="1C7059FF">
        <w:rPr>
          <w:rFonts w:cs="Arial"/>
          <w:sz w:val="28"/>
          <w:szCs w:val="28"/>
          <w:lang w:val="en"/>
        </w:rPr>
        <w:t xml:space="preserve">, National Framework 2018). </w:t>
      </w:r>
      <w:r>
        <w:br/>
      </w:r>
      <w:r>
        <w:br/>
      </w:r>
      <w:r w:rsidR="008F4FDB" w:rsidRPr="1C7059FF">
        <w:rPr>
          <w:rFonts w:cs="Arial"/>
          <w:sz w:val="28"/>
          <w:szCs w:val="28"/>
          <w:lang w:val="en"/>
        </w:rPr>
        <w:t xml:space="preserve">Once the </w:t>
      </w:r>
      <w:r w:rsidR="009A2DCB" w:rsidRPr="1C7059FF">
        <w:rPr>
          <w:rFonts w:cs="Arial"/>
          <w:sz w:val="28"/>
          <w:szCs w:val="28"/>
          <w:lang w:val="en"/>
        </w:rPr>
        <w:t>fast-track</w:t>
      </w:r>
      <w:r w:rsidR="008F4FDB" w:rsidRPr="1C7059FF">
        <w:rPr>
          <w:rFonts w:cs="Arial"/>
          <w:sz w:val="28"/>
          <w:szCs w:val="28"/>
          <w:lang w:val="en"/>
        </w:rPr>
        <w:t xml:space="preserve"> </w:t>
      </w:r>
      <w:r w:rsidR="009A2DCB" w:rsidRPr="1C7059FF">
        <w:rPr>
          <w:rFonts w:cs="Arial"/>
          <w:sz w:val="28"/>
          <w:szCs w:val="28"/>
          <w:lang w:val="en"/>
        </w:rPr>
        <w:t>p</w:t>
      </w:r>
      <w:r w:rsidR="008F4FDB" w:rsidRPr="1C7059FF">
        <w:rPr>
          <w:rFonts w:cs="Arial"/>
          <w:sz w:val="28"/>
          <w:szCs w:val="28"/>
          <w:lang w:val="en"/>
        </w:rPr>
        <w:t xml:space="preserve">athway </w:t>
      </w:r>
      <w:r w:rsidR="009A2DCB" w:rsidRPr="1C7059FF">
        <w:rPr>
          <w:rFonts w:cs="Arial"/>
          <w:sz w:val="28"/>
          <w:szCs w:val="28"/>
          <w:lang w:val="en"/>
        </w:rPr>
        <w:t>t</w:t>
      </w:r>
      <w:r w:rsidR="008F4FDB" w:rsidRPr="1C7059FF">
        <w:rPr>
          <w:rFonts w:cs="Arial"/>
          <w:sz w:val="28"/>
          <w:szCs w:val="28"/>
          <w:lang w:val="en"/>
        </w:rPr>
        <w:t xml:space="preserve">ool is completed, </w:t>
      </w:r>
      <w:r w:rsidR="008F4FDB" w:rsidRPr="1C7059FF">
        <w:rPr>
          <w:rFonts w:cs="Arial"/>
          <w:color w:val="FF0000"/>
          <w:sz w:val="28"/>
          <w:szCs w:val="28"/>
          <w:lang w:val="en"/>
        </w:rPr>
        <w:t xml:space="preserve">[insert name of </w:t>
      </w:r>
      <w:r w:rsidR="00113531" w:rsidRPr="1C7059FF">
        <w:rPr>
          <w:rFonts w:cs="Arial"/>
          <w:color w:val="FF0000"/>
          <w:sz w:val="28"/>
          <w:szCs w:val="28"/>
          <w:lang w:val="en"/>
        </w:rPr>
        <w:t>ICB</w:t>
      </w:r>
      <w:r w:rsidR="008F4FDB" w:rsidRPr="1C7059FF">
        <w:rPr>
          <w:rFonts w:cs="Arial"/>
          <w:color w:val="FF0000"/>
          <w:sz w:val="28"/>
          <w:szCs w:val="28"/>
          <w:lang w:val="en"/>
        </w:rPr>
        <w:t>]</w:t>
      </w:r>
      <w:r w:rsidR="008F4FDB" w:rsidRPr="1C7059FF">
        <w:rPr>
          <w:rFonts w:cs="Arial"/>
          <w:sz w:val="28"/>
          <w:szCs w:val="28"/>
          <w:lang w:val="en"/>
        </w:rPr>
        <w:t xml:space="preserve"> </w:t>
      </w:r>
      <w:r w:rsidR="00B10647" w:rsidRPr="1C7059FF">
        <w:rPr>
          <w:rFonts w:cs="Arial"/>
          <w:sz w:val="28"/>
          <w:szCs w:val="28"/>
          <w:lang w:val="en"/>
        </w:rPr>
        <w:t xml:space="preserve">must decide that </w:t>
      </w:r>
      <w:r w:rsidR="0097781D" w:rsidRPr="0097781D">
        <w:rPr>
          <w:rFonts w:cs="Arial"/>
          <w:color w:val="FF0000"/>
          <w:sz w:val="28"/>
          <w:szCs w:val="28"/>
          <w:lang w:val="en"/>
        </w:rPr>
        <w:t>[XX]</w:t>
      </w:r>
      <w:r w:rsidR="00EA7CBE" w:rsidRPr="1C7059FF">
        <w:rPr>
          <w:rFonts w:cs="Arial"/>
          <w:sz w:val="28"/>
          <w:szCs w:val="28"/>
          <w:lang w:val="en"/>
        </w:rPr>
        <w:t xml:space="preserve"> </w:t>
      </w:r>
      <w:r w:rsidR="0097781D">
        <w:rPr>
          <w:rFonts w:cs="Arial"/>
          <w:sz w:val="28"/>
          <w:szCs w:val="28"/>
          <w:lang w:val="en"/>
        </w:rPr>
        <w:t>is</w:t>
      </w:r>
      <w:r w:rsidR="00B10647" w:rsidRPr="1C7059FF">
        <w:rPr>
          <w:rFonts w:cs="Arial"/>
          <w:sz w:val="28"/>
          <w:szCs w:val="28"/>
          <w:lang w:val="en"/>
        </w:rPr>
        <w:t xml:space="preserve"> eligible for NHS CHC and arrange provision without dela</w:t>
      </w:r>
      <w:r w:rsidR="007A5769" w:rsidRPr="1C7059FF">
        <w:rPr>
          <w:rFonts w:cs="Arial"/>
          <w:sz w:val="28"/>
          <w:szCs w:val="28"/>
          <w:lang w:val="en"/>
        </w:rPr>
        <w:t xml:space="preserve">y – </w:t>
      </w:r>
      <w:r w:rsidR="003F23AF" w:rsidRPr="1C7059FF">
        <w:rPr>
          <w:rFonts w:cs="Arial"/>
          <w:sz w:val="28"/>
          <w:szCs w:val="28"/>
          <w:lang w:val="en"/>
        </w:rPr>
        <w:t>preferably</w:t>
      </w:r>
      <w:r w:rsidR="007A5769" w:rsidRPr="1C7059FF">
        <w:rPr>
          <w:rFonts w:cs="Arial"/>
          <w:sz w:val="28"/>
          <w:szCs w:val="28"/>
          <w:lang w:val="en"/>
        </w:rPr>
        <w:t xml:space="preserve"> </w:t>
      </w:r>
      <w:r w:rsidR="007A5769" w:rsidRPr="1C7059FF">
        <w:rPr>
          <w:rFonts w:cs="Arial"/>
          <w:b/>
          <w:bCs/>
          <w:sz w:val="28"/>
          <w:szCs w:val="28"/>
          <w:u w:val="single"/>
          <w:lang w:val="en"/>
        </w:rPr>
        <w:t xml:space="preserve">within 48 hours </w:t>
      </w:r>
      <w:r w:rsidR="007A5769" w:rsidRPr="1C7059FF">
        <w:rPr>
          <w:rFonts w:cs="Arial"/>
          <w:sz w:val="28"/>
          <w:szCs w:val="28"/>
          <w:lang w:val="en"/>
        </w:rPr>
        <w:t>of their decision.</w:t>
      </w:r>
      <w:r>
        <w:br/>
      </w:r>
      <w:r>
        <w:br/>
      </w:r>
      <w:r w:rsidR="009A6A60" w:rsidRPr="1C7059FF">
        <w:rPr>
          <w:rStyle w:val="normaltextrun"/>
          <w:rFonts w:cs="Arial"/>
          <w:b/>
          <w:bCs/>
          <w:color w:val="000000" w:themeColor="text1"/>
          <w:sz w:val="28"/>
          <w:szCs w:val="28"/>
        </w:rPr>
        <w:t>Support during the NHS CHC assessment process</w:t>
      </w:r>
      <w:r w:rsidR="009A6A60" w:rsidRPr="1C7059FF">
        <w:rPr>
          <w:rStyle w:val="eop"/>
          <w:rFonts w:cs="Arial"/>
          <w:b/>
          <w:bCs/>
          <w:color w:val="000000" w:themeColor="text1"/>
          <w:sz w:val="28"/>
          <w:szCs w:val="28"/>
        </w:rPr>
        <w:t> </w:t>
      </w:r>
      <w:r>
        <w:br/>
      </w:r>
      <w:r>
        <w:br/>
      </w:r>
      <w:r w:rsidR="004B64A1" w:rsidRPr="1C7059FF">
        <w:rPr>
          <w:rStyle w:val="normaltextrun"/>
          <w:rFonts w:cs="Arial"/>
          <w:color w:val="000000" w:themeColor="text1"/>
          <w:sz w:val="28"/>
          <w:szCs w:val="28"/>
        </w:rPr>
        <w:t xml:space="preserve">A key element in the decision-making process is the full involvement </w:t>
      </w:r>
      <w:r w:rsidR="004B64A1" w:rsidRPr="1C7059FF">
        <w:rPr>
          <w:rStyle w:val="normaltextrun"/>
          <w:rFonts w:cs="Arial"/>
          <w:sz w:val="28"/>
          <w:szCs w:val="28"/>
        </w:rPr>
        <w:t xml:space="preserve">of </w:t>
      </w:r>
      <w:r w:rsidR="0097781D" w:rsidRPr="0097781D">
        <w:rPr>
          <w:rStyle w:val="normaltextrun"/>
          <w:rFonts w:cs="Arial"/>
          <w:color w:val="FF0000"/>
          <w:sz w:val="28"/>
          <w:szCs w:val="28"/>
        </w:rPr>
        <w:t>[XX]</w:t>
      </w:r>
      <w:r w:rsidR="00EA7CBE" w:rsidRPr="0097781D">
        <w:rPr>
          <w:rStyle w:val="normaltextrun"/>
          <w:rFonts w:cs="Arial"/>
          <w:color w:val="FF0000"/>
          <w:sz w:val="28"/>
          <w:szCs w:val="28"/>
        </w:rPr>
        <w:t xml:space="preserve"> </w:t>
      </w:r>
      <w:r w:rsidR="00EA7CBE" w:rsidRPr="1C7059FF">
        <w:rPr>
          <w:rStyle w:val="normaltextrun"/>
          <w:rFonts w:cs="Arial"/>
          <w:sz w:val="28"/>
          <w:szCs w:val="28"/>
        </w:rPr>
        <w:t xml:space="preserve">and </w:t>
      </w:r>
      <w:r w:rsidR="0097781D">
        <w:rPr>
          <w:rStyle w:val="normaltextrun"/>
          <w:rFonts w:cs="Arial"/>
          <w:sz w:val="28"/>
          <w:szCs w:val="28"/>
        </w:rPr>
        <w:t>their</w:t>
      </w:r>
      <w:r w:rsidR="00EA7CBE" w:rsidRPr="1C7059FF">
        <w:rPr>
          <w:rStyle w:val="normaltextrun"/>
          <w:rFonts w:cs="Arial"/>
          <w:sz w:val="28"/>
          <w:szCs w:val="28"/>
        </w:rPr>
        <w:t xml:space="preserve"> </w:t>
      </w:r>
      <w:r w:rsidR="004B64A1" w:rsidRPr="1C7059FF">
        <w:rPr>
          <w:rStyle w:val="normaltextrun"/>
          <w:rFonts w:cs="Arial"/>
          <w:sz w:val="28"/>
          <w:szCs w:val="28"/>
        </w:rPr>
        <w:t>representatives</w:t>
      </w:r>
      <w:r w:rsidR="004B64A1" w:rsidRPr="1C7059FF">
        <w:rPr>
          <w:rStyle w:val="normaltextrun"/>
          <w:rFonts w:cs="Arial"/>
          <w:color w:val="000000" w:themeColor="text1"/>
          <w:sz w:val="28"/>
          <w:szCs w:val="28"/>
        </w:rPr>
        <w:t>. At paragraphs 3</w:t>
      </w:r>
      <w:r w:rsidR="00113531" w:rsidRPr="1C7059FF">
        <w:rPr>
          <w:rStyle w:val="normaltextrun"/>
          <w:rFonts w:cs="Arial"/>
          <w:color w:val="000000" w:themeColor="text1"/>
          <w:sz w:val="28"/>
          <w:szCs w:val="28"/>
        </w:rPr>
        <w:t>30</w:t>
      </w:r>
      <w:r w:rsidR="004B64A1" w:rsidRPr="1C7059FF">
        <w:rPr>
          <w:rStyle w:val="normaltextrun"/>
          <w:rFonts w:cs="Arial"/>
          <w:color w:val="000000" w:themeColor="text1"/>
          <w:sz w:val="28"/>
          <w:szCs w:val="28"/>
        </w:rPr>
        <w:t xml:space="preserve"> – 3</w:t>
      </w:r>
      <w:r w:rsidR="00113531" w:rsidRPr="1C7059FF">
        <w:rPr>
          <w:rStyle w:val="normaltextrun"/>
          <w:rFonts w:cs="Arial"/>
          <w:color w:val="000000" w:themeColor="text1"/>
          <w:sz w:val="28"/>
          <w:szCs w:val="28"/>
        </w:rPr>
        <w:t>32</w:t>
      </w:r>
      <w:r w:rsidR="004B64A1" w:rsidRPr="1C7059FF">
        <w:rPr>
          <w:rStyle w:val="normaltextrun"/>
          <w:rFonts w:cs="Arial"/>
          <w:color w:val="000000" w:themeColor="text1"/>
          <w:sz w:val="28"/>
          <w:szCs w:val="28"/>
        </w:rPr>
        <w:t>, the National Framework 20</w:t>
      </w:r>
      <w:r w:rsidR="00113531" w:rsidRPr="1C7059FF">
        <w:rPr>
          <w:rStyle w:val="normaltextrun"/>
          <w:rFonts w:cs="Arial"/>
          <w:color w:val="000000" w:themeColor="text1"/>
          <w:sz w:val="28"/>
          <w:szCs w:val="28"/>
        </w:rPr>
        <w:t>22</w:t>
      </w:r>
      <w:r w:rsidR="004B64A1" w:rsidRPr="1C7059FF">
        <w:rPr>
          <w:rStyle w:val="normaltextrun"/>
          <w:rFonts w:cs="Arial"/>
          <w:color w:val="000000" w:themeColor="text1"/>
          <w:sz w:val="28"/>
          <w:szCs w:val="28"/>
        </w:rPr>
        <w:t xml:space="preserve"> requires </w:t>
      </w:r>
      <w:r w:rsidR="00113531" w:rsidRPr="1C7059FF">
        <w:rPr>
          <w:rStyle w:val="normaltextrun"/>
          <w:rFonts w:cs="Arial"/>
          <w:color w:val="000000" w:themeColor="text1"/>
          <w:sz w:val="28"/>
          <w:szCs w:val="28"/>
        </w:rPr>
        <w:t>ICB</w:t>
      </w:r>
      <w:r w:rsidR="004B64A1" w:rsidRPr="1C7059FF">
        <w:rPr>
          <w:rStyle w:val="normaltextrun"/>
          <w:rFonts w:cs="Arial"/>
          <w:color w:val="000000" w:themeColor="text1"/>
          <w:sz w:val="28"/>
          <w:szCs w:val="28"/>
        </w:rPr>
        <w:t>s to:-</w:t>
      </w:r>
      <w:r>
        <w:br/>
      </w:r>
      <w:r>
        <w:br/>
      </w:r>
      <w:r w:rsidR="00E967E1" w:rsidRPr="1C7059FF">
        <w:rPr>
          <w:rStyle w:val="normaltextrun"/>
          <w:rFonts w:cs="Arial"/>
          <w:i/>
          <w:iCs/>
          <w:color w:val="000000" w:themeColor="text1"/>
          <w:sz w:val="28"/>
          <w:szCs w:val="28"/>
        </w:rPr>
        <w:t xml:space="preserve">‘…ensure that individuals are made aware of local advocacy and other services that may be able to offer advice and support’, </w:t>
      </w:r>
      <w:r w:rsidR="00E967E1" w:rsidRPr="1C7059FF">
        <w:rPr>
          <w:rStyle w:val="normaltextrun"/>
          <w:rFonts w:cs="Arial"/>
          <w:color w:val="000000" w:themeColor="text1"/>
          <w:sz w:val="28"/>
          <w:szCs w:val="28"/>
        </w:rPr>
        <w:t xml:space="preserve">and </w:t>
      </w:r>
      <w:r w:rsidR="00E967E1" w:rsidRPr="1C7059FF">
        <w:rPr>
          <w:rStyle w:val="normaltextrun"/>
          <w:rFonts w:cs="Arial"/>
          <w:sz w:val="28"/>
          <w:szCs w:val="28"/>
        </w:rPr>
        <w:t xml:space="preserve">of </w:t>
      </w:r>
      <w:r w:rsidR="001B1A31" w:rsidRPr="1C7059FF">
        <w:rPr>
          <w:rStyle w:val="normaltextrun"/>
          <w:rFonts w:cs="Arial"/>
          <w:sz w:val="28"/>
          <w:szCs w:val="28"/>
        </w:rPr>
        <w:t>my</w:t>
      </w:r>
      <w:r w:rsidR="00E967E1" w:rsidRPr="1C7059FF">
        <w:rPr>
          <w:rStyle w:val="normaltextrun"/>
          <w:rFonts w:cs="Arial"/>
          <w:sz w:val="28"/>
          <w:szCs w:val="28"/>
        </w:rPr>
        <w:t xml:space="preserve"> right </w:t>
      </w:r>
      <w:r w:rsidR="00E967E1" w:rsidRPr="1C7059FF">
        <w:rPr>
          <w:rStyle w:val="normaltextrun"/>
          <w:rFonts w:cs="Arial"/>
          <w:color w:val="000000" w:themeColor="text1"/>
          <w:sz w:val="28"/>
          <w:szCs w:val="28"/>
        </w:rPr>
        <w:t xml:space="preserve">to </w:t>
      </w:r>
      <w:r w:rsidR="00E967E1" w:rsidRPr="1C7059FF">
        <w:rPr>
          <w:rStyle w:val="normaltextrun"/>
          <w:rFonts w:cs="Arial"/>
          <w:i/>
          <w:iCs/>
          <w:color w:val="000000" w:themeColor="text1"/>
          <w:sz w:val="28"/>
          <w:szCs w:val="28"/>
        </w:rPr>
        <w:t xml:space="preserve">‘choose to have a family member or other person (who should operate </w:t>
      </w:r>
      <w:r w:rsidR="00E967E1" w:rsidRPr="1C7059FF">
        <w:rPr>
          <w:rStyle w:val="normaltextrun"/>
          <w:rFonts w:cs="Arial"/>
          <w:i/>
          <w:iCs/>
          <w:color w:val="000000" w:themeColor="text1"/>
          <w:sz w:val="28"/>
          <w:szCs w:val="28"/>
        </w:rPr>
        <w:lastRenderedPageBreak/>
        <w:t xml:space="preserve">independently of local authorities and </w:t>
      </w:r>
      <w:r w:rsidR="00113531" w:rsidRPr="1C7059FF">
        <w:rPr>
          <w:rStyle w:val="normaltextrun"/>
          <w:rFonts w:cs="Arial"/>
          <w:i/>
          <w:iCs/>
          <w:color w:val="000000" w:themeColor="text1"/>
          <w:sz w:val="28"/>
          <w:szCs w:val="28"/>
        </w:rPr>
        <w:t>ICB</w:t>
      </w:r>
      <w:r w:rsidR="00E967E1" w:rsidRPr="1C7059FF">
        <w:rPr>
          <w:rStyle w:val="normaltextrun"/>
          <w:rFonts w:cs="Arial"/>
          <w:i/>
          <w:iCs/>
          <w:color w:val="000000" w:themeColor="text1"/>
          <w:sz w:val="28"/>
          <w:szCs w:val="28"/>
        </w:rPr>
        <w:t>s) to act as an advocate on their behalf’.</w:t>
      </w:r>
      <w:r>
        <w:br/>
      </w:r>
      <w:r>
        <w:br/>
      </w:r>
      <w:r w:rsidR="009A6A60" w:rsidRPr="1C7059FF">
        <w:rPr>
          <w:rStyle w:val="normaltextrun"/>
          <w:rFonts w:cs="Arial"/>
          <w:sz w:val="28"/>
          <w:szCs w:val="28"/>
        </w:rPr>
        <w:t xml:space="preserve">As </w:t>
      </w:r>
      <w:r w:rsidR="0097781D" w:rsidRPr="0097781D">
        <w:rPr>
          <w:rStyle w:val="normaltextrun"/>
          <w:rFonts w:cs="Arial"/>
          <w:color w:val="FF0000"/>
          <w:sz w:val="28"/>
          <w:szCs w:val="28"/>
        </w:rPr>
        <w:t>[XX]</w:t>
      </w:r>
      <w:r w:rsidR="009A6A60" w:rsidRPr="1C7059FF">
        <w:rPr>
          <w:rStyle w:val="normaltextrun"/>
          <w:rFonts w:cs="Arial"/>
          <w:sz w:val="28"/>
          <w:szCs w:val="28"/>
        </w:rPr>
        <w:t xml:space="preserve"> would have substantial difficulty with the assessment process, </w:t>
      </w:r>
      <w:r w:rsidR="0097781D">
        <w:rPr>
          <w:rStyle w:val="normaltextrun"/>
          <w:rFonts w:cs="Arial"/>
          <w:sz w:val="28"/>
          <w:szCs w:val="28"/>
        </w:rPr>
        <w:t xml:space="preserve">they </w:t>
      </w:r>
      <w:r w:rsidR="009A6A60" w:rsidRPr="1C7059FF">
        <w:rPr>
          <w:rStyle w:val="normaltextrun"/>
          <w:rFonts w:cs="Arial"/>
          <w:sz w:val="28"/>
          <w:szCs w:val="28"/>
        </w:rPr>
        <w:t xml:space="preserve">require a suitable person to support and represent </w:t>
      </w:r>
      <w:r w:rsidR="0097781D">
        <w:rPr>
          <w:rStyle w:val="normaltextrun"/>
          <w:rFonts w:cs="Arial"/>
          <w:sz w:val="28"/>
          <w:szCs w:val="28"/>
        </w:rPr>
        <w:t>them</w:t>
      </w:r>
      <w:r w:rsidR="009A6A60" w:rsidRPr="1C7059FF">
        <w:rPr>
          <w:rStyle w:val="normaltextrun"/>
          <w:rFonts w:cs="Arial"/>
          <w:sz w:val="28"/>
          <w:szCs w:val="28"/>
        </w:rPr>
        <w:t xml:space="preserve"> in that process.</w:t>
      </w:r>
      <w:r w:rsidR="009A6A60" w:rsidRPr="1C7059FF">
        <w:rPr>
          <w:rStyle w:val="eop"/>
          <w:rFonts w:cs="Arial"/>
          <w:sz w:val="28"/>
          <w:szCs w:val="28"/>
        </w:rPr>
        <w:t> </w:t>
      </w:r>
    </w:p>
    <w:p w14:paraId="5589C1B9" w14:textId="720E77E0" w:rsidR="009A6A60" w:rsidRPr="00AB40A5" w:rsidRDefault="009A6A60" w:rsidP="009A6A60">
      <w:pPr>
        <w:pStyle w:val="paragraph"/>
        <w:numPr>
          <w:ilvl w:val="0"/>
          <w:numId w:val="7"/>
        </w:numPr>
        <w:spacing w:before="0" w:beforeAutospacing="0" w:after="0" w:afterAutospacing="0"/>
        <w:ind w:left="1080" w:firstLine="0"/>
        <w:jc w:val="both"/>
        <w:textAlignment w:val="baseline"/>
        <w:rPr>
          <w:rFonts w:ascii="Arial" w:hAnsi="Arial" w:cs="Arial"/>
          <w:sz w:val="28"/>
          <w:szCs w:val="28"/>
        </w:rPr>
      </w:pPr>
      <w:r w:rsidRPr="00AB40A5">
        <w:rPr>
          <w:rStyle w:val="normaltextrun"/>
          <w:rFonts w:ascii="Arial" w:hAnsi="Arial" w:cs="Arial"/>
          <w:color w:val="FF0000"/>
          <w:sz w:val="28"/>
          <w:szCs w:val="28"/>
          <w:lang w:val="en-GB"/>
        </w:rPr>
        <w:t xml:space="preserve">There is an appropriate person to support </w:t>
      </w:r>
      <w:r w:rsidR="0097781D">
        <w:rPr>
          <w:rStyle w:val="normaltextrun"/>
          <w:rFonts w:ascii="Arial" w:hAnsi="Arial" w:cs="Arial"/>
          <w:color w:val="FF0000"/>
          <w:sz w:val="28"/>
          <w:szCs w:val="28"/>
          <w:lang w:val="en-GB"/>
        </w:rPr>
        <w:t>them</w:t>
      </w:r>
      <w:r w:rsidRPr="00AB40A5">
        <w:rPr>
          <w:rStyle w:val="normaltextrun"/>
          <w:rFonts w:ascii="Arial" w:hAnsi="Arial" w:cs="Arial"/>
          <w:color w:val="FF0000"/>
          <w:sz w:val="28"/>
          <w:szCs w:val="28"/>
          <w:lang w:val="en-GB"/>
        </w:rPr>
        <w:t xml:space="preserve"> during the assessment process. [Enter the name of </w:t>
      </w:r>
      <w:r w:rsidR="0097781D">
        <w:rPr>
          <w:rStyle w:val="normaltextrun"/>
          <w:rFonts w:ascii="Arial" w:hAnsi="Arial" w:cs="Arial"/>
          <w:color w:val="FF0000"/>
          <w:sz w:val="28"/>
          <w:szCs w:val="28"/>
          <w:lang w:val="en-GB"/>
        </w:rPr>
        <w:t>their</w:t>
      </w:r>
      <w:r w:rsidRPr="00AB40A5">
        <w:rPr>
          <w:rStyle w:val="normaltextrun"/>
          <w:rFonts w:ascii="Arial" w:hAnsi="Arial" w:cs="Arial"/>
          <w:color w:val="FF0000"/>
          <w:sz w:val="28"/>
          <w:szCs w:val="28"/>
          <w:lang w:val="en-GB"/>
        </w:rPr>
        <w:t xml:space="preserve"> family member/friend who can support </w:t>
      </w:r>
      <w:r w:rsidR="0097781D">
        <w:rPr>
          <w:rStyle w:val="normaltextrun"/>
          <w:rFonts w:ascii="Arial" w:hAnsi="Arial" w:cs="Arial"/>
          <w:color w:val="FF0000"/>
          <w:sz w:val="28"/>
          <w:szCs w:val="28"/>
          <w:lang w:val="en-GB"/>
        </w:rPr>
        <w:t>them</w:t>
      </w:r>
      <w:r w:rsidRPr="00AB40A5">
        <w:rPr>
          <w:rStyle w:val="normaltextrun"/>
          <w:rFonts w:ascii="Arial" w:hAnsi="Arial" w:cs="Arial"/>
          <w:color w:val="FF0000"/>
          <w:sz w:val="28"/>
          <w:szCs w:val="28"/>
          <w:lang w:val="en-GB"/>
        </w:rPr>
        <w:t xml:space="preserve"> –</w:t>
      </w:r>
      <w:r w:rsidR="0097781D">
        <w:rPr>
          <w:rStyle w:val="normaltextrun"/>
          <w:rFonts w:ascii="Arial" w:hAnsi="Arial" w:cs="Arial"/>
          <w:color w:val="FF0000"/>
          <w:sz w:val="28"/>
          <w:szCs w:val="28"/>
          <w:lang w:val="en-GB"/>
        </w:rPr>
        <w:t xml:space="preserve"> </w:t>
      </w:r>
      <w:r w:rsidRPr="00AB40A5">
        <w:rPr>
          <w:rStyle w:val="normaltextrun"/>
          <w:rFonts w:ascii="Arial" w:hAnsi="Arial" w:cs="Arial"/>
          <w:color w:val="FF0000"/>
          <w:sz w:val="28"/>
          <w:szCs w:val="28"/>
          <w:lang w:val="en-GB"/>
        </w:rPr>
        <w:t>and their relationship, e.g. Alice Smith, Mother].</w:t>
      </w:r>
      <w:r w:rsidRPr="00AB40A5">
        <w:rPr>
          <w:rStyle w:val="eop"/>
          <w:rFonts w:ascii="Arial" w:hAnsi="Arial" w:cs="Arial"/>
          <w:color w:val="FF0000"/>
          <w:sz w:val="28"/>
          <w:szCs w:val="28"/>
        </w:rPr>
        <w:t> </w:t>
      </w:r>
    </w:p>
    <w:p w14:paraId="20D9BD63" w14:textId="77777777" w:rsidR="009A6A60" w:rsidRPr="00AB40A5" w:rsidRDefault="009A6A60" w:rsidP="009A6A60">
      <w:pPr>
        <w:pStyle w:val="paragraph"/>
        <w:spacing w:before="0" w:beforeAutospacing="0" w:after="0" w:afterAutospacing="0"/>
        <w:jc w:val="both"/>
        <w:textAlignment w:val="baseline"/>
        <w:rPr>
          <w:rFonts w:ascii="Arial" w:hAnsi="Arial" w:cs="Arial"/>
          <w:sz w:val="28"/>
          <w:szCs w:val="28"/>
        </w:rPr>
      </w:pPr>
      <w:r w:rsidRPr="00AB40A5">
        <w:rPr>
          <w:rStyle w:val="eop"/>
          <w:rFonts w:ascii="Arial" w:hAnsi="Arial" w:cs="Arial"/>
          <w:color w:val="000000"/>
          <w:sz w:val="28"/>
          <w:szCs w:val="28"/>
        </w:rPr>
        <w:t> </w:t>
      </w:r>
    </w:p>
    <w:p w14:paraId="5C433703" w14:textId="77777777" w:rsidR="009A6A60" w:rsidRPr="00AB40A5" w:rsidRDefault="009A6A60" w:rsidP="009A6A60">
      <w:pPr>
        <w:pStyle w:val="paragraph"/>
        <w:spacing w:before="0" w:beforeAutospacing="0" w:after="0" w:afterAutospacing="0"/>
        <w:jc w:val="both"/>
        <w:textAlignment w:val="baseline"/>
        <w:rPr>
          <w:rFonts w:ascii="Arial" w:hAnsi="Arial" w:cs="Arial"/>
          <w:sz w:val="28"/>
          <w:szCs w:val="28"/>
        </w:rPr>
      </w:pPr>
      <w:r w:rsidRPr="00AB40A5">
        <w:rPr>
          <w:rStyle w:val="normaltextrun"/>
          <w:rFonts w:ascii="Arial" w:hAnsi="Arial" w:cs="Arial"/>
          <w:color w:val="FF0000"/>
          <w:sz w:val="28"/>
          <w:szCs w:val="28"/>
          <w:shd w:val="clear" w:color="auto" w:fill="FFFF00"/>
          <w:lang w:val="en-GB"/>
        </w:rPr>
        <w:t>OR</w:t>
      </w:r>
      <w:r w:rsidRPr="00AB40A5">
        <w:rPr>
          <w:rStyle w:val="eop"/>
          <w:rFonts w:ascii="Arial" w:hAnsi="Arial" w:cs="Arial"/>
          <w:color w:val="FF0000"/>
          <w:sz w:val="28"/>
          <w:szCs w:val="28"/>
        </w:rPr>
        <w:t> </w:t>
      </w:r>
      <w:r w:rsidRPr="00AB40A5">
        <w:rPr>
          <w:rStyle w:val="eop"/>
          <w:rFonts w:ascii="Arial" w:hAnsi="Arial" w:cs="Arial"/>
          <w:color w:val="000000"/>
          <w:sz w:val="28"/>
          <w:szCs w:val="28"/>
        </w:rPr>
        <w:t> </w:t>
      </w:r>
    </w:p>
    <w:p w14:paraId="19A242D6" w14:textId="63437E27" w:rsidR="009A6A60" w:rsidRPr="00AB40A5" w:rsidRDefault="009A6A60" w:rsidP="1C7059FF">
      <w:pPr>
        <w:pStyle w:val="paragraph"/>
        <w:numPr>
          <w:ilvl w:val="0"/>
          <w:numId w:val="8"/>
        </w:numPr>
        <w:spacing w:before="0" w:beforeAutospacing="0" w:after="0" w:afterAutospacing="0"/>
        <w:ind w:left="1080" w:firstLine="0"/>
        <w:jc w:val="both"/>
        <w:textAlignment w:val="baseline"/>
        <w:rPr>
          <w:rFonts w:ascii="Arial" w:hAnsi="Arial" w:cs="Arial"/>
          <w:sz w:val="28"/>
          <w:szCs w:val="28"/>
        </w:rPr>
      </w:pPr>
      <w:r w:rsidRPr="1C7059FF">
        <w:rPr>
          <w:rStyle w:val="normaltextrun"/>
          <w:rFonts w:ascii="Arial" w:hAnsi="Arial" w:cs="Arial"/>
          <w:color w:val="FF0000"/>
          <w:sz w:val="28"/>
          <w:szCs w:val="28"/>
          <w:lang w:val="en-GB"/>
        </w:rPr>
        <w:t xml:space="preserve">There is not an appropriate person to support </w:t>
      </w:r>
      <w:r w:rsidR="0097781D">
        <w:rPr>
          <w:rStyle w:val="normaltextrun"/>
          <w:rFonts w:ascii="Arial" w:hAnsi="Arial" w:cs="Arial"/>
          <w:color w:val="FF0000"/>
          <w:sz w:val="28"/>
          <w:szCs w:val="28"/>
          <w:lang w:val="en-GB"/>
        </w:rPr>
        <w:t>them</w:t>
      </w:r>
      <w:r w:rsidRPr="1C7059FF">
        <w:rPr>
          <w:rStyle w:val="normaltextrun"/>
          <w:rFonts w:ascii="Arial" w:hAnsi="Arial" w:cs="Arial"/>
          <w:color w:val="FF0000"/>
          <w:sz w:val="28"/>
          <w:szCs w:val="28"/>
          <w:lang w:val="en-GB"/>
        </w:rPr>
        <w:t xml:space="preserve">. Therefore, </w:t>
      </w:r>
      <w:r w:rsidR="24219504" w:rsidRPr="1C7059FF">
        <w:rPr>
          <w:rStyle w:val="eop"/>
          <w:rFonts w:ascii="Arial" w:hAnsi="Arial" w:cs="Arial"/>
          <w:color w:val="FF0000"/>
          <w:sz w:val="28"/>
          <w:szCs w:val="28"/>
        </w:rPr>
        <w:t xml:space="preserve">please can you help </w:t>
      </w:r>
      <w:r w:rsidR="0097781D">
        <w:rPr>
          <w:rStyle w:val="eop"/>
          <w:rFonts w:ascii="Arial" w:hAnsi="Arial" w:cs="Arial"/>
          <w:color w:val="FF0000"/>
          <w:sz w:val="28"/>
          <w:szCs w:val="28"/>
        </w:rPr>
        <w:t>them</w:t>
      </w:r>
      <w:r w:rsidR="24219504" w:rsidRPr="1C7059FF">
        <w:rPr>
          <w:rStyle w:val="eop"/>
          <w:rFonts w:ascii="Arial" w:hAnsi="Arial" w:cs="Arial"/>
          <w:color w:val="FF0000"/>
          <w:sz w:val="28"/>
          <w:szCs w:val="28"/>
        </w:rPr>
        <w:t xml:space="preserve"> to</w:t>
      </w:r>
      <w:r w:rsidR="0088796C">
        <w:rPr>
          <w:rStyle w:val="eop"/>
          <w:rFonts w:ascii="Arial" w:hAnsi="Arial" w:cs="Arial"/>
          <w:color w:val="FF0000"/>
          <w:sz w:val="28"/>
          <w:szCs w:val="28"/>
        </w:rPr>
        <w:t xml:space="preserve"> find</w:t>
      </w:r>
      <w:r w:rsidR="24219504" w:rsidRPr="1C7059FF">
        <w:rPr>
          <w:rStyle w:val="eop"/>
          <w:rFonts w:ascii="Arial" w:hAnsi="Arial" w:cs="Arial"/>
          <w:color w:val="FF0000"/>
          <w:sz w:val="28"/>
          <w:szCs w:val="28"/>
        </w:rPr>
        <w:t xml:space="preserve"> local advocacy services who may be able to support </w:t>
      </w:r>
      <w:r w:rsidR="0088796C">
        <w:rPr>
          <w:rStyle w:val="eop"/>
          <w:rFonts w:ascii="Arial" w:hAnsi="Arial" w:cs="Arial"/>
          <w:color w:val="FF0000"/>
          <w:sz w:val="28"/>
          <w:szCs w:val="28"/>
        </w:rPr>
        <w:t>them</w:t>
      </w:r>
      <w:r w:rsidR="24219504" w:rsidRPr="1C7059FF">
        <w:rPr>
          <w:rStyle w:val="eop"/>
          <w:rFonts w:ascii="Arial" w:hAnsi="Arial" w:cs="Arial"/>
          <w:color w:val="FF0000"/>
          <w:sz w:val="28"/>
          <w:szCs w:val="28"/>
        </w:rPr>
        <w:t xml:space="preserve"> through this process. </w:t>
      </w:r>
      <w:r>
        <w:br/>
      </w:r>
    </w:p>
    <w:p w14:paraId="00EACFEE" w14:textId="6A0DA3D9" w:rsidR="009A6A60" w:rsidRPr="00392B05" w:rsidRDefault="009A6A60" w:rsidP="009A6A60">
      <w:pPr>
        <w:pStyle w:val="paragraph"/>
        <w:spacing w:before="0" w:beforeAutospacing="0" w:after="0" w:afterAutospacing="0"/>
        <w:jc w:val="both"/>
        <w:textAlignment w:val="baseline"/>
        <w:rPr>
          <w:rFonts w:ascii="Arial" w:hAnsi="Arial" w:cs="Arial"/>
          <w:sz w:val="28"/>
          <w:szCs w:val="28"/>
        </w:rPr>
      </w:pPr>
      <w:r w:rsidRPr="00392B05">
        <w:rPr>
          <w:rStyle w:val="normaltextrun"/>
          <w:rFonts w:ascii="Arial" w:hAnsi="Arial" w:cs="Arial"/>
          <w:color w:val="FF0000"/>
          <w:sz w:val="28"/>
          <w:szCs w:val="28"/>
          <w:highlight w:val="yellow"/>
          <w:lang w:val="en-GB"/>
        </w:rPr>
        <w:t xml:space="preserve">[NB: A </w:t>
      </w:r>
      <w:r w:rsidRPr="00392B05">
        <w:rPr>
          <w:rStyle w:val="normaltextrun"/>
          <w:rFonts w:ascii="Arial" w:hAnsi="Arial" w:cs="Arial"/>
          <w:color w:val="FF0000"/>
          <w:sz w:val="28"/>
          <w:szCs w:val="28"/>
          <w:highlight w:val="yellow"/>
          <w:u w:val="single"/>
          <w:lang w:val="en-GB"/>
        </w:rPr>
        <w:t>paid</w:t>
      </w:r>
      <w:r w:rsidRPr="00392B05">
        <w:rPr>
          <w:rStyle w:val="normaltextrun"/>
          <w:rFonts w:ascii="Arial" w:hAnsi="Arial" w:cs="Arial"/>
          <w:color w:val="FF0000"/>
          <w:sz w:val="28"/>
          <w:szCs w:val="28"/>
          <w:highlight w:val="yellow"/>
          <w:lang w:val="en-GB"/>
        </w:rPr>
        <w:t xml:space="preserve"> carer is </w:t>
      </w:r>
      <w:r w:rsidRPr="00392B05">
        <w:rPr>
          <w:rStyle w:val="normaltextrun"/>
          <w:rFonts w:ascii="Arial" w:hAnsi="Arial" w:cs="Arial"/>
          <w:color w:val="FF0000"/>
          <w:sz w:val="28"/>
          <w:szCs w:val="28"/>
          <w:highlight w:val="yellow"/>
          <w:u w:val="single"/>
          <w:lang w:val="en-GB"/>
        </w:rPr>
        <w:t>not</w:t>
      </w:r>
      <w:r w:rsidRPr="00392B05">
        <w:rPr>
          <w:rStyle w:val="normaltextrun"/>
          <w:rFonts w:ascii="Arial" w:hAnsi="Arial" w:cs="Arial"/>
          <w:color w:val="FF0000"/>
          <w:sz w:val="28"/>
          <w:szCs w:val="28"/>
          <w:highlight w:val="yellow"/>
          <w:lang w:val="en-GB"/>
        </w:rPr>
        <w:t xml:space="preserve"> an appropriate person, so if there are only paid carers in </w:t>
      </w:r>
      <w:r w:rsidR="007A44E1">
        <w:rPr>
          <w:rStyle w:val="normaltextrun"/>
          <w:rFonts w:ascii="Arial" w:hAnsi="Arial" w:cs="Arial"/>
          <w:color w:val="FF0000"/>
          <w:sz w:val="28"/>
          <w:szCs w:val="28"/>
          <w:highlight w:val="yellow"/>
          <w:lang w:val="en-GB"/>
        </w:rPr>
        <w:t>the person with care needs’</w:t>
      </w:r>
      <w:r w:rsidRPr="00392B05">
        <w:rPr>
          <w:rStyle w:val="normaltextrun"/>
          <w:rFonts w:ascii="Arial" w:hAnsi="Arial" w:cs="Arial"/>
          <w:color w:val="FF0000"/>
          <w:sz w:val="28"/>
          <w:szCs w:val="28"/>
          <w:highlight w:val="yellow"/>
          <w:lang w:val="en-GB"/>
        </w:rPr>
        <w:t xml:space="preserve"> life, you will need to delete section A and leave in section B to request an independent advocate</w:t>
      </w:r>
      <w:r w:rsidRPr="00392B05">
        <w:rPr>
          <w:rStyle w:val="normaltextrun"/>
          <w:rFonts w:ascii="Arial" w:hAnsi="Arial" w:cs="Arial"/>
          <w:color w:val="FF0000"/>
          <w:sz w:val="28"/>
          <w:szCs w:val="28"/>
          <w:lang w:val="en-GB"/>
        </w:rPr>
        <w:t xml:space="preserve">] </w:t>
      </w:r>
      <w:r w:rsidRPr="00392B05">
        <w:rPr>
          <w:rStyle w:val="normaltextrun"/>
          <w:rFonts w:ascii="Arial" w:hAnsi="Arial" w:cs="Arial"/>
          <w:color w:val="FF0000"/>
          <w:sz w:val="28"/>
          <w:szCs w:val="28"/>
          <w:shd w:val="clear" w:color="auto" w:fill="FFFF00"/>
          <w:lang w:val="en-GB"/>
        </w:rPr>
        <w:t>DELETE BEFORE SENDING</w:t>
      </w:r>
      <w:r w:rsidRPr="00392B05">
        <w:rPr>
          <w:rStyle w:val="eop"/>
          <w:rFonts w:ascii="Arial" w:hAnsi="Arial" w:cs="Arial"/>
          <w:color w:val="FF0000"/>
          <w:sz w:val="28"/>
          <w:szCs w:val="28"/>
        </w:rPr>
        <w:t> </w:t>
      </w:r>
    </w:p>
    <w:p w14:paraId="282AF428" w14:textId="77777777" w:rsidR="001310D5" w:rsidRPr="00AB40A5" w:rsidRDefault="001310D5" w:rsidP="009A6A60">
      <w:pPr>
        <w:pStyle w:val="paragraph"/>
        <w:spacing w:before="0" w:beforeAutospacing="0" w:after="0" w:afterAutospacing="0"/>
        <w:textAlignment w:val="baseline"/>
        <w:rPr>
          <w:rStyle w:val="eop"/>
          <w:rFonts w:ascii="Arial" w:hAnsi="Arial" w:cs="Arial"/>
          <w:b/>
          <w:bCs/>
          <w:color w:val="000000"/>
          <w:sz w:val="28"/>
          <w:szCs w:val="28"/>
        </w:rPr>
      </w:pPr>
    </w:p>
    <w:p w14:paraId="766F71B5" w14:textId="16859507" w:rsidR="009A6A60" w:rsidRPr="00AB40A5" w:rsidRDefault="009A6A60" w:rsidP="1C7059FF">
      <w:pPr>
        <w:pStyle w:val="paragraph"/>
        <w:spacing w:before="0" w:beforeAutospacing="0" w:after="0" w:afterAutospacing="0" w:line="259" w:lineRule="auto"/>
        <w:rPr>
          <w:rStyle w:val="eop"/>
          <w:rFonts w:ascii="Arial" w:hAnsi="Arial" w:cs="Arial"/>
          <w:color w:val="000000" w:themeColor="text1"/>
          <w:sz w:val="28"/>
          <w:szCs w:val="28"/>
        </w:rPr>
      </w:pPr>
      <w:r w:rsidRPr="00AB40A5">
        <w:rPr>
          <w:rStyle w:val="eop"/>
          <w:rFonts w:ascii="Arial" w:hAnsi="Arial" w:cs="Arial"/>
          <w:b/>
          <w:bCs/>
          <w:color w:val="000000"/>
          <w:sz w:val="28"/>
          <w:szCs w:val="28"/>
        </w:rPr>
        <w:t>Steps you are required to take</w:t>
      </w:r>
      <w:r w:rsidRPr="00AB40A5">
        <w:rPr>
          <w:rStyle w:val="eop"/>
          <w:rFonts w:ascii="Arial" w:hAnsi="Arial" w:cs="Arial"/>
          <w:b/>
          <w:bCs/>
          <w:color w:val="000000"/>
          <w:sz w:val="28"/>
          <w:szCs w:val="28"/>
        </w:rPr>
        <w:br/>
      </w:r>
      <w:r w:rsidRPr="00AB40A5">
        <w:rPr>
          <w:rStyle w:val="eop"/>
          <w:rFonts w:ascii="Arial" w:hAnsi="Arial" w:cs="Arial"/>
          <w:b/>
          <w:bCs/>
          <w:color w:val="000000"/>
          <w:sz w:val="28"/>
          <w:szCs w:val="28"/>
        </w:rPr>
        <w:br/>
      </w:r>
      <w:r w:rsidRPr="00AB40A5">
        <w:rPr>
          <w:rStyle w:val="eop"/>
          <w:rFonts w:ascii="Arial" w:hAnsi="Arial" w:cs="Arial"/>
          <w:color w:val="000000"/>
          <w:sz w:val="28"/>
          <w:szCs w:val="28"/>
        </w:rPr>
        <w:t xml:space="preserve">Given the above, I would be grateful if you could contact me on </w:t>
      </w:r>
      <w:r w:rsidRPr="00AB40A5">
        <w:rPr>
          <w:rStyle w:val="eop"/>
          <w:rFonts w:ascii="Arial" w:hAnsi="Arial" w:cs="Arial"/>
          <w:b/>
          <w:bCs/>
          <w:color w:val="FF0000"/>
          <w:sz w:val="28"/>
          <w:szCs w:val="28"/>
        </w:rPr>
        <w:t>[insert contact details]</w:t>
      </w:r>
      <w:r w:rsidRPr="00AB40A5">
        <w:rPr>
          <w:rStyle w:val="eop"/>
          <w:rFonts w:ascii="Arial" w:hAnsi="Arial" w:cs="Arial"/>
          <w:b/>
          <w:bCs/>
          <w:color w:val="000000"/>
          <w:sz w:val="28"/>
          <w:szCs w:val="28"/>
        </w:rPr>
        <w:t xml:space="preserve"> </w:t>
      </w:r>
      <w:r w:rsidRPr="00AB40A5">
        <w:rPr>
          <w:rStyle w:val="eop"/>
          <w:rFonts w:ascii="Arial" w:hAnsi="Arial" w:cs="Arial"/>
          <w:color w:val="000000"/>
          <w:sz w:val="28"/>
          <w:szCs w:val="28"/>
        </w:rPr>
        <w:t>as soon as possible so that a</w:t>
      </w:r>
      <w:r w:rsidR="0086486F" w:rsidRPr="00AB40A5">
        <w:rPr>
          <w:rStyle w:val="eop"/>
          <w:rFonts w:ascii="Arial" w:hAnsi="Arial" w:cs="Arial"/>
          <w:color w:val="000000"/>
          <w:sz w:val="28"/>
          <w:szCs w:val="28"/>
        </w:rPr>
        <w:t xml:space="preserve"> ‘fast-tracked’</w:t>
      </w:r>
      <w:r w:rsidRPr="00AB40A5">
        <w:rPr>
          <w:rStyle w:val="eop"/>
          <w:rFonts w:ascii="Arial" w:hAnsi="Arial" w:cs="Arial"/>
          <w:color w:val="000000"/>
          <w:sz w:val="28"/>
          <w:szCs w:val="28"/>
        </w:rPr>
        <w:t xml:space="preserve"> assessment of eligibility for NHS CHC can be arranged </w:t>
      </w:r>
      <w:r w:rsidRPr="00AB40A5">
        <w:rPr>
          <w:rStyle w:val="eop"/>
          <w:rFonts w:ascii="Arial" w:hAnsi="Arial" w:cs="Arial"/>
          <w:sz w:val="28"/>
          <w:szCs w:val="28"/>
        </w:rPr>
        <w:t xml:space="preserve">for </w:t>
      </w:r>
      <w:r w:rsidR="008035C8" w:rsidRPr="008035C8">
        <w:rPr>
          <w:rStyle w:val="eop"/>
          <w:rFonts w:ascii="Arial" w:hAnsi="Arial" w:cs="Arial"/>
          <w:color w:val="FF0000"/>
          <w:sz w:val="28"/>
          <w:szCs w:val="28"/>
        </w:rPr>
        <w:t>[XX]</w:t>
      </w:r>
      <w:r w:rsidR="0086486F" w:rsidRPr="00AB40A5">
        <w:rPr>
          <w:rStyle w:val="eop"/>
          <w:rFonts w:ascii="Arial" w:hAnsi="Arial" w:cs="Arial"/>
          <w:sz w:val="28"/>
          <w:szCs w:val="28"/>
        </w:rPr>
        <w:t xml:space="preserve"> as a matter of urgency</w:t>
      </w:r>
      <w:r w:rsidRPr="00AB40A5">
        <w:rPr>
          <w:rStyle w:val="eop"/>
          <w:rFonts w:ascii="Arial" w:hAnsi="Arial" w:cs="Arial"/>
          <w:sz w:val="28"/>
          <w:szCs w:val="28"/>
        </w:rPr>
        <w:t xml:space="preserve">, </w:t>
      </w:r>
      <w:r w:rsidRPr="00AB40A5">
        <w:rPr>
          <w:rStyle w:val="eop"/>
          <w:rFonts w:ascii="Arial" w:hAnsi="Arial" w:cs="Arial"/>
          <w:color w:val="000000"/>
          <w:sz w:val="28"/>
          <w:szCs w:val="28"/>
        </w:rPr>
        <w:t>in accordance with the Standing Rules.</w:t>
      </w:r>
      <w:r w:rsidRPr="00AB40A5">
        <w:rPr>
          <w:rStyle w:val="FootnoteReference"/>
          <w:rFonts w:ascii="Arial" w:hAnsi="Arial" w:cs="Arial"/>
          <w:color w:val="000000"/>
          <w:sz w:val="28"/>
          <w:szCs w:val="28"/>
        </w:rPr>
        <w:footnoteReference w:id="2"/>
      </w:r>
      <w:r w:rsidRPr="00AB40A5">
        <w:rPr>
          <w:rStyle w:val="eop"/>
          <w:rFonts w:ascii="Arial" w:hAnsi="Arial" w:cs="Arial"/>
          <w:color w:val="000000"/>
          <w:sz w:val="28"/>
          <w:szCs w:val="28"/>
        </w:rPr>
        <w:t xml:space="preserve"> </w:t>
      </w:r>
      <w:r w:rsidRPr="00AB40A5">
        <w:rPr>
          <w:rStyle w:val="eop"/>
          <w:rFonts w:ascii="Arial" w:hAnsi="Arial" w:cs="Arial"/>
          <w:color w:val="000000"/>
          <w:sz w:val="28"/>
          <w:szCs w:val="28"/>
        </w:rPr>
        <w:br/>
      </w:r>
    </w:p>
    <w:p w14:paraId="4B379C2D" w14:textId="233BE458" w:rsidR="009A6A60" w:rsidRPr="00AB40A5" w:rsidRDefault="7E751158" w:rsidP="1C7059FF">
      <w:pPr>
        <w:pStyle w:val="paragraph"/>
        <w:spacing w:before="0" w:beforeAutospacing="0" w:after="0" w:afterAutospacing="0" w:line="259" w:lineRule="auto"/>
        <w:rPr>
          <w:rFonts w:ascii="Arial" w:hAnsi="Arial" w:cs="Arial"/>
          <w:sz w:val="28"/>
          <w:szCs w:val="28"/>
        </w:rPr>
      </w:pPr>
      <w:r w:rsidRPr="00392B05">
        <w:rPr>
          <w:rFonts w:ascii="Arial" w:hAnsi="Arial" w:cs="Arial"/>
          <w:sz w:val="28"/>
          <w:szCs w:val="28"/>
          <w:highlight w:val="yellow"/>
        </w:rPr>
        <w:t>Delete if not needed</w:t>
      </w:r>
      <w:r w:rsidR="009A6A60" w:rsidRPr="00AB40A5">
        <w:rPr>
          <w:rStyle w:val="eop"/>
          <w:rFonts w:ascii="Arial" w:hAnsi="Arial" w:cs="Arial"/>
          <w:color w:val="000000"/>
          <w:sz w:val="28"/>
          <w:szCs w:val="28"/>
        </w:rPr>
        <w:br/>
      </w:r>
      <w:r w:rsidR="1352ABA6" w:rsidRPr="00392B05">
        <w:rPr>
          <w:rStyle w:val="eop"/>
          <w:rFonts w:ascii="Arial" w:hAnsi="Arial" w:cs="Arial"/>
          <w:color w:val="000000"/>
          <w:sz w:val="28"/>
          <w:szCs w:val="28"/>
        </w:rPr>
        <w:t>[</w:t>
      </w:r>
      <w:r w:rsidR="009A6A60" w:rsidRPr="00392B05">
        <w:rPr>
          <w:rStyle w:val="eop"/>
          <w:rFonts w:ascii="Arial" w:hAnsi="Arial" w:cs="Arial"/>
          <w:color w:val="FF0000"/>
          <w:sz w:val="28"/>
          <w:szCs w:val="28"/>
        </w:rPr>
        <w:t xml:space="preserve">Please </w:t>
      </w:r>
      <w:r w:rsidR="0D762A8A" w:rsidRPr="00392B05">
        <w:rPr>
          <w:rStyle w:val="eop"/>
          <w:rFonts w:ascii="Arial" w:hAnsi="Arial" w:cs="Arial"/>
          <w:color w:val="FF0000"/>
          <w:sz w:val="28"/>
          <w:szCs w:val="28"/>
        </w:rPr>
        <w:t xml:space="preserve">provide </w:t>
      </w:r>
      <w:r w:rsidR="008035C8">
        <w:rPr>
          <w:rStyle w:val="eop"/>
          <w:rFonts w:ascii="Arial" w:hAnsi="Arial" w:cs="Arial"/>
          <w:color w:val="FF0000"/>
          <w:sz w:val="28"/>
          <w:szCs w:val="28"/>
        </w:rPr>
        <w:t>them</w:t>
      </w:r>
      <w:r w:rsidR="0D762A8A" w:rsidRPr="00392B05">
        <w:rPr>
          <w:rStyle w:val="eop"/>
          <w:rFonts w:ascii="Arial" w:hAnsi="Arial" w:cs="Arial"/>
          <w:color w:val="FF0000"/>
          <w:sz w:val="28"/>
          <w:szCs w:val="28"/>
        </w:rPr>
        <w:t xml:space="preserve"> with help to find</w:t>
      </w:r>
      <w:r w:rsidR="009A6A60" w:rsidRPr="00392B05">
        <w:rPr>
          <w:rStyle w:val="eop"/>
          <w:rFonts w:ascii="Arial" w:hAnsi="Arial" w:cs="Arial"/>
          <w:color w:val="FF0000"/>
          <w:sz w:val="28"/>
          <w:szCs w:val="28"/>
        </w:rPr>
        <w:t xml:space="preserve"> an independent advocate to </w:t>
      </w:r>
      <w:r w:rsidR="10B4468C" w:rsidRPr="00392B05">
        <w:rPr>
          <w:rStyle w:val="eop"/>
          <w:rFonts w:ascii="Arial" w:hAnsi="Arial" w:cs="Arial"/>
          <w:color w:val="FF0000"/>
          <w:sz w:val="28"/>
          <w:szCs w:val="28"/>
        </w:rPr>
        <w:t xml:space="preserve">support </w:t>
      </w:r>
      <w:r w:rsidR="008035C8">
        <w:rPr>
          <w:rStyle w:val="eop"/>
          <w:rFonts w:ascii="Arial" w:hAnsi="Arial" w:cs="Arial"/>
          <w:color w:val="FF0000"/>
          <w:sz w:val="28"/>
          <w:szCs w:val="28"/>
        </w:rPr>
        <w:t>them</w:t>
      </w:r>
      <w:r w:rsidR="10B4468C" w:rsidRPr="00392B05">
        <w:rPr>
          <w:rStyle w:val="eop"/>
          <w:rFonts w:ascii="Arial" w:hAnsi="Arial" w:cs="Arial"/>
          <w:color w:val="FF0000"/>
          <w:sz w:val="28"/>
          <w:szCs w:val="28"/>
        </w:rPr>
        <w:t xml:space="preserve"> with</w:t>
      </w:r>
      <w:r w:rsidR="009A6A60" w:rsidRPr="00392B05">
        <w:rPr>
          <w:rStyle w:val="eop"/>
          <w:rFonts w:ascii="Arial" w:hAnsi="Arial" w:cs="Arial"/>
          <w:color w:val="FF0000"/>
          <w:sz w:val="28"/>
          <w:szCs w:val="28"/>
        </w:rPr>
        <w:t xml:space="preserve"> the assessment process.</w:t>
      </w:r>
      <w:r w:rsidR="5AD24769" w:rsidRPr="00392B05">
        <w:rPr>
          <w:rStyle w:val="eop"/>
          <w:rFonts w:ascii="Arial" w:hAnsi="Arial" w:cs="Arial"/>
          <w:color w:val="FF0000"/>
          <w:sz w:val="28"/>
          <w:szCs w:val="28"/>
        </w:rPr>
        <w:t>]</w:t>
      </w:r>
      <w:r w:rsidR="009A6A60" w:rsidRPr="00AB40A5">
        <w:rPr>
          <w:rStyle w:val="eop"/>
          <w:rFonts w:ascii="Arial" w:hAnsi="Arial" w:cs="Arial"/>
          <w:color w:val="000000"/>
          <w:sz w:val="28"/>
          <w:szCs w:val="28"/>
        </w:rPr>
        <w:br/>
      </w:r>
      <w:r w:rsidR="009A6A60" w:rsidRPr="00AB40A5">
        <w:rPr>
          <w:rStyle w:val="eop"/>
          <w:rFonts w:ascii="Arial" w:hAnsi="Arial" w:cs="Arial"/>
          <w:color w:val="000000"/>
          <w:sz w:val="28"/>
          <w:szCs w:val="28"/>
        </w:rPr>
        <w:br/>
      </w:r>
      <w:r w:rsidR="009A6A60" w:rsidRPr="1C7059FF">
        <w:rPr>
          <w:rStyle w:val="eop"/>
          <w:rFonts w:ascii="Arial" w:hAnsi="Arial" w:cs="Arial"/>
          <w:color w:val="000000"/>
          <w:sz w:val="28"/>
          <w:szCs w:val="28"/>
        </w:rPr>
        <w:t xml:space="preserve">I would be grateful to receive a response </w:t>
      </w:r>
      <w:r w:rsidR="009A6A60" w:rsidRPr="00AB40A5">
        <w:rPr>
          <w:rStyle w:val="eop"/>
          <w:rFonts w:ascii="Arial" w:hAnsi="Arial" w:cs="Arial"/>
          <w:b/>
          <w:bCs/>
          <w:color w:val="000000"/>
          <w:sz w:val="28"/>
          <w:szCs w:val="28"/>
          <w:u w:val="single"/>
        </w:rPr>
        <w:t xml:space="preserve">by no later than </w:t>
      </w:r>
      <w:r w:rsidR="00AF4B9A" w:rsidRPr="1C7059FF">
        <w:rPr>
          <w:rStyle w:val="eop"/>
          <w:rFonts w:ascii="Arial" w:hAnsi="Arial" w:cs="Arial"/>
          <w:b/>
          <w:bCs/>
          <w:color w:val="000000"/>
          <w:sz w:val="28"/>
          <w:szCs w:val="28"/>
          <w:u w:val="single"/>
        </w:rPr>
        <w:t>2 working days</w:t>
      </w:r>
      <w:r w:rsidR="009A6A60" w:rsidRPr="00AB40A5">
        <w:rPr>
          <w:rStyle w:val="eop"/>
          <w:rFonts w:ascii="Arial" w:hAnsi="Arial" w:cs="Arial"/>
          <w:color w:val="000000"/>
          <w:sz w:val="28"/>
          <w:szCs w:val="28"/>
        </w:rPr>
        <w:t xml:space="preserve"> of the date of this letter. If you require any further information, then please </w:t>
      </w:r>
      <w:r w:rsidR="009A6A60" w:rsidRPr="1C7059FF">
        <w:rPr>
          <w:rStyle w:val="eop"/>
          <w:rFonts w:ascii="Arial" w:hAnsi="Arial" w:cs="Arial"/>
          <w:color w:val="000000" w:themeColor="text1"/>
          <w:sz w:val="28"/>
          <w:szCs w:val="28"/>
        </w:rPr>
        <w:t xml:space="preserve">do not hesitate to contact me on </w:t>
      </w:r>
      <w:r w:rsidR="008035C8" w:rsidRPr="008035C8">
        <w:rPr>
          <w:rStyle w:val="eop"/>
          <w:rFonts w:ascii="Arial" w:hAnsi="Arial" w:cs="Arial"/>
          <w:color w:val="FF0000"/>
          <w:sz w:val="28"/>
          <w:szCs w:val="28"/>
        </w:rPr>
        <w:t>[insert your contact details]</w:t>
      </w:r>
      <w:r w:rsidR="008035C8">
        <w:rPr>
          <w:rStyle w:val="eop"/>
          <w:rFonts w:ascii="Arial" w:hAnsi="Arial" w:cs="Arial"/>
          <w:color w:val="000000" w:themeColor="text1"/>
          <w:sz w:val="28"/>
          <w:szCs w:val="28"/>
        </w:rPr>
        <w:t>.</w:t>
      </w:r>
      <w:r w:rsidR="009A6A60" w:rsidRPr="00AB40A5">
        <w:rPr>
          <w:rStyle w:val="eop"/>
          <w:rFonts w:ascii="Arial" w:hAnsi="Arial" w:cs="Arial"/>
          <w:b/>
          <w:bCs/>
          <w:color w:val="000000"/>
          <w:sz w:val="28"/>
          <w:szCs w:val="28"/>
        </w:rPr>
        <w:br/>
      </w:r>
      <w:r w:rsidR="009A6A60" w:rsidRPr="00AB40A5">
        <w:rPr>
          <w:rStyle w:val="eop"/>
          <w:rFonts w:ascii="Arial" w:hAnsi="Arial" w:cs="Arial"/>
          <w:b/>
          <w:bCs/>
          <w:color w:val="000000"/>
          <w:sz w:val="28"/>
          <w:szCs w:val="28"/>
        </w:rPr>
        <w:br/>
      </w:r>
      <w:r w:rsidR="009A6A60" w:rsidRPr="00AB40A5">
        <w:rPr>
          <w:rStyle w:val="eop"/>
          <w:rFonts w:ascii="Arial" w:hAnsi="Arial" w:cs="Arial"/>
          <w:color w:val="000000"/>
          <w:sz w:val="28"/>
          <w:szCs w:val="28"/>
        </w:rPr>
        <w:br/>
      </w:r>
      <w:r w:rsidR="009A6A60" w:rsidRPr="00AB40A5">
        <w:rPr>
          <w:rStyle w:val="eop"/>
          <w:rFonts w:ascii="Arial" w:hAnsi="Arial" w:cs="Arial"/>
          <w:color w:val="000000"/>
          <w:sz w:val="28"/>
          <w:szCs w:val="28"/>
        </w:rPr>
        <w:lastRenderedPageBreak/>
        <w:br/>
      </w:r>
      <w:r w:rsidR="009A6A60" w:rsidRPr="1C7059FF">
        <w:rPr>
          <w:rFonts w:ascii="Arial" w:hAnsi="Arial" w:cs="Arial"/>
          <w:sz w:val="28"/>
          <w:szCs w:val="28"/>
        </w:rPr>
        <w:t>Yours faithfully,</w:t>
      </w:r>
    </w:p>
    <w:p w14:paraId="5AC8A060" w14:textId="5E9E73EF" w:rsidR="009A6A60" w:rsidRPr="00AF49B7" w:rsidRDefault="009A2DCB" w:rsidP="009A6A60">
      <w:pPr>
        <w:jc w:val="both"/>
        <w:rPr>
          <w:rFonts w:cs="Arial"/>
          <w:sz w:val="28"/>
          <w:szCs w:val="28"/>
        </w:rPr>
      </w:pPr>
      <w:r w:rsidRPr="00AB40A5">
        <w:rPr>
          <w:rFonts w:cs="Arial"/>
          <w:sz w:val="28"/>
          <w:szCs w:val="28"/>
        </w:rPr>
        <w:br/>
      </w:r>
      <w:r w:rsidR="009A6A60" w:rsidRPr="00AB40A5">
        <w:rPr>
          <w:rFonts w:cs="Arial"/>
          <w:sz w:val="28"/>
          <w:szCs w:val="28"/>
        </w:rPr>
        <w:br/>
      </w:r>
      <w:r w:rsidR="009A6A60" w:rsidRPr="00AF49B7">
        <w:rPr>
          <w:rFonts w:cs="Arial"/>
          <w:color w:val="FF0000"/>
          <w:sz w:val="28"/>
          <w:szCs w:val="28"/>
        </w:rPr>
        <w:t>[Insert your name]</w:t>
      </w:r>
    </w:p>
    <w:p w14:paraId="1F9C5752" w14:textId="5DBD5AEA" w:rsidR="00C96800" w:rsidRPr="00AB40A5" w:rsidRDefault="00C96800" w:rsidP="0011187D">
      <w:pPr>
        <w:spacing w:after="160" w:line="256" w:lineRule="auto"/>
        <w:rPr>
          <w:rFonts w:cs="Arial"/>
          <w:sz w:val="28"/>
          <w:szCs w:val="28"/>
          <w:lang w:val="en"/>
        </w:rPr>
      </w:pPr>
    </w:p>
    <w:p w14:paraId="60B2729F" w14:textId="77777777" w:rsidR="00D57288" w:rsidRPr="00A27037" w:rsidRDefault="00D57288" w:rsidP="00D57288">
      <w:pPr>
        <w:rPr>
          <w:rFonts w:cs="Arial"/>
          <w:sz w:val="28"/>
          <w:szCs w:val="28"/>
          <w:highlight w:val="yellow"/>
        </w:rPr>
      </w:pPr>
      <w:r w:rsidRPr="00A27037">
        <w:rPr>
          <w:rFonts w:cs="Arial"/>
          <w:sz w:val="28"/>
          <w:szCs w:val="28"/>
          <w:highlight w:val="yellow"/>
        </w:rPr>
        <w:t xml:space="preserve">Please delete before sending: </w:t>
      </w:r>
    </w:p>
    <w:p w14:paraId="38E42E3B" w14:textId="77777777" w:rsidR="00D57288" w:rsidRPr="00A27037" w:rsidRDefault="00D57288" w:rsidP="00D57288">
      <w:pPr>
        <w:rPr>
          <w:rFonts w:cs="Arial"/>
          <w:sz w:val="28"/>
          <w:szCs w:val="28"/>
        </w:rPr>
      </w:pPr>
      <w:r w:rsidRPr="00A27037">
        <w:rPr>
          <w:rFonts w:cs="Arial"/>
          <w:sz w:val="28"/>
          <w:szCs w:val="28"/>
          <w:highlight w:val="yellow"/>
        </w:rPr>
        <w:t>This letter has been downloaded from a chatbot 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p>
    <w:p w14:paraId="15455EED" w14:textId="6F1951CC" w:rsidR="00CD2667" w:rsidRPr="00AB40A5" w:rsidRDefault="00CD2667" w:rsidP="004A0E6A">
      <w:pPr>
        <w:spacing w:after="160" w:line="256" w:lineRule="auto"/>
        <w:rPr>
          <w:rFonts w:cs="Arial"/>
          <w:sz w:val="28"/>
          <w:szCs w:val="28"/>
        </w:rPr>
      </w:pPr>
    </w:p>
    <w:sectPr w:rsidR="00CD2667" w:rsidRPr="00AB40A5">
      <w:footerReference w:type="default" r:id="rId12"/>
      <w:pgSz w:w="11909" w:h="16834" w:code="9"/>
      <w:pgMar w:top="2016" w:right="1008" w:bottom="1440" w:left="1440" w:header="706" w:footer="706"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1F23" w14:textId="77777777" w:rsidR="00FA1109" w:rsidRDefault="00FA1109">
      <w:r>
        <w:separator/>
      </w:r>
    </w:p>
  </w:endnote>
  <w:endnote w:type="continuationSeparator" w:id="0">
    <w:p w14:paraId="4B6CC084" w14:textId="77777777" w:rsidR="00FA1109" w:rsidRDefault="00FA1109">
      <w:r>
        <w:continuationSeparator/>
      </w:r>
    </w:p>
  </w:endnote>
  <w:endnote w:type="continuationNotice" w:id="1">
    <w:p w14:paraId="26783703" w14:textId="77777777" w:rsidR="00A308FC" w:rsidRDefault="00A30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3CB3" w14:textId="2CCF26B1" w:rsidR="0088324C" w:rsidRPr="00F817A8" w:rsidRDefault="0088324C" w:rsidP="0088324C">
    <w:pPr>
      <w:pStyle w:val="Footer"/>
      <w:jc w:val="both"/>
      <w:rPr>
        <w:rFonts w:cs="Arial"/>
        <w:color w:val="767171" w:themeColor="background2" w:themeShade="80"/>
      </w:rPr>
    </w:pPr>
    <w:r>
      <w:rPr>
        <w:noProof/>
      </w:rPr>
      <w:drawing>
        <wp:anchor distT="0" distB="0" distL="114300" distR="114300" simplePos="0" relativeHeight="251658240" behindDoc="1" locked="0" layoutInCell="1" allowOverlap="1" wp14:anchorId="77432177" wp14:editId="6567D0B5">
          <wp:simplePos x="0" y="0"/>
          <wp:positionH relativeFrom="margin">
            <wp:posOffset>2676525</wp:posOffset>
          </wp:positionH>
          <wp:positionV relativeFrom="paragraph">
            <wp:posOffset>39370</wp:posOffset>
          </wp:positionV>
          <wp:extent cx="742950" cy="283569"/>
          <wp:effectExtent l="0" t="0" r="0" b="2540"/>
          <wp:wrapNone/>
          <wp:docPr id="718398967" name="Picture 1"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8967" name="Picture 1" descr="A purple and black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2950" cy="283569"/>
                  </a:xfrm>
                  <a:prstGeom prst="rect">
                    <a:avLst/>
                  </a:prstGeom>
                </pic:spPr>
              </pic:pic>
            </a:graphicData>
          </a:graphic>
          <wp14:sizeRelH relativeFrom="page">
            <wp14:pctWidth>0</wp14:pctWidth>
          </wp14:sizeRelH>
          <wp14:sizeRelV relativeFrom="page">
            <wp14:pctHeight>0</wp14:pctHeight>
          </wp14:sizeRelV>
        </wp:anchor>
      </w:drawing>
    </w:r>
    <w:r w:rsidRPr="00F817A8">
      <w:rPr>
        <w:rFonts w:eastAsia="Adobe Ming Std L" w:cs="Arial"/>
        <w:color w:val="767171" w:themeColor="background2" w:themeShade="80"/>
      </w:rPr>
      <w:t xml:space="preserve">This letter is based on a template produced by </w:t>
    </w:r>
    <w:r>
      <w:rPr>
        <w:rFonts w:eastAsia="Adobe Ming Std L" w:cs="Arial"/>
        <w:color w:val="767171" w:themeColor="background2" w:themeShade="80"/>
      </w:rPr>
      <w:tab/>
    </w:r>
    <w:r w:rsidRPr="00F817A8">
      <w:rPr>
        <w:rFonts w:eastAsia="Adobe Ming Std L" w:cs="Arial"/>
        <w:color w:val="767171" w:themeColor="background2" w:themeShade="80"/>
      </w:rPr>
      <w:tab/>
    </w:r>
    <w:r>
      <w:rPr>
        <w:rFonts w:cs="Arial"/>
        <w:color w:val="767171" w:themeColor="background2" w:themeShade="80"/>
      </w:rPr>
      <w:t>CHC2b</w:t>
    </w:r>
  </w:p>
  <w:p w14:paraId="11054CD0" w14:textId="77777777" w:rsidR="0088324C" w:rsidRPr="00F817A8" w:rsidRDefault="0088324C" w:rsidP="0088324C">
    <w:pPr>
      <w:pStyle w:val="Footer"/>
      <w:rPr>
        <w:rFonts w:cs="Arial"/>
        <w:color w:val="767171" w:themeColor="background2" w:themeShade="80"/>
      </w:rPr>
    </w:pPr>
  </w:p>
  <w:p w14:paraId="13607A5E" w14:textId="7D3CDAD4" w:rsidR="0088324C" w:rsidRPr="00F817A8" w:rsidRDefault="0088324C" w:rsidP="0088324C">
    <w:pPr>
      <w:pStyle w:val="Footer"/>
      <w:rPr>
        <w:rFonts w:cs="Arial"/>
        <w:color w:val="767171" w:themeColor="background2" w:themeShade="80"/>
      </w:rPr>
    </w:pPr>
    <w:hyperlink r:id="rId3" w:history="1">
      <w:r w:rsidRPr="00F817A8">
        <w:rPr>
          <w:rStyle w:val="Hyperlink"/>
          <w:rFonts w:cs="Arial"/>
          <w:color w:val="767171" w:themeColor="background2" w:themeShade="80"/>
        </w:rPr>
        <w:t>Click here to give us feed</w:t>
      </w:r>
      <w:r w:rsidRPr="00F817A8">
        <w:rPr>
          <w:rStyle w:val="Hyperlink"/>
          <w:rFonts w:cs="Arial"/>
          <w:color w:val="767171" w:themeColor="background2" w:themeShade="80"/>
        </w:rPr>
        <w:t>b</w:t>
      </w:r>
      <w:r w:rsidRPr="00F817A8">
        <w:rPr>
          <w:rStyle w:val="Hyperlink"/>
          <w:rFonts w:cs="Arial"/>
          <w:color w:val="767171" w:themeColor="background2" w:themeShade="80"/>
        </w:rPr>
        <w:t>ack</w:t>
      </w:r>
    </w:hyperlink>
    <w:r w:rsidRPr="00F817A8">
      <w:rPr>
        <w:rFonts w:cs="Arial"/>
        <w:color w:val="767171" w:themeColor="background2" w:themeShade="80"/>
      </w:rPr>
      <w:t>.</w:t>
    </w:r>
  </w:p>
  <w:p w14:paraId="424915B7" w14:textId="1B07B966" w:rsidR="00567FD2" w:rsidRPr="0088324C" w:rsidRDefault="00567FD2" w:rsidP="00883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95E9" w14:textId="77777777" w:rsidR="00FA1109" w:rsidRDefault="00FA1109">
      <w:r>
        <w:separator/>
      </w:r>
    </w:p>
  </w:footnote>
  <w:footnote w:type="continuationSeparator" w:id="0">
    <w:p w14:paraId="730E3B69" w14:textId="77777777" w:rsidR="00FA1109" w:rsidRDefault="00FA1109">
      <w:r>
        <w:continuationSeparator/>
      </w:r>
    </w:p>
  </w:footnote>
  <w:footnote w:type="continuationNotice" w:id="1">
    <w:p w14:paraId="19B348CB" w14:textId="77777777" w:rsidR="00A308FC" w:rsidRDefault="00A308FC"/>
  </w:footnote>
  <w:footnote w:id="2">
    <w:p w14:paraId="4455AD42" w14:textId="270C7F6A" w:rsidR="009A6A60" w:rsidRPr="007F413B" w:rsidRDefault="009A6A60" w:rsidP="009A6A60">
      <w:pPr>
        <w:pStyle w:val="FootnoteText"/>
        <w:rPr>
          <w:i/>
          <w:iCs/>
          <w:u w:val="single"/>
          <w:lang w:val="en-US"/>
        </w:rPr>
      </w:pPr>
      <w:r>
        <w:rPr>
          <w:rStyle w:val="FootnoteReference"/>
        </w:rPr>
        <w:footnoteRef/>
      </w:r>
      <w:r w:rsidRPr="007F413B">
        <w:rPr>
          <w:lang w:val="en-US"/>
        </w:rPr>
        <w:t xml:space="preserve"> </w:t>
      </w:r>
      <w:r w:rsidR="007F5E89">
        <w:rPr>
          <w:i/>
          <w:iCs/>
          <w:lang w:val="en-US"/>
        </w:rPr>
        <w:t xml:space="preserve">Regulation 8 and 13 of the National Health Service Commissioning Board and Clinical Groups (Responsibilities and Standing Rules) Regulations 2012.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36B6"/>
    <w:multiLevelType w:val="multilevel"/>
    <w:tmpl w:val="5012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32E5D3E"/>
    <w:multiLevelType w:val="multilevel"/>
    <w:tmpl w:val="C8CA93CA"/>
    <w:lvl w:ilvl="0">
      <w:start w:val="1"/>
      <w:numFmt w:val="lowerLetter"/>
      <w:lvlText w:val="%1."/>
      <w:lvlJc w:val="left"/>
      <w:pPr>
        <w:tabs>
          <w:tab w:val="num" w:pos="720"/>
        </w:tabs>
        <w:ind w:left="720"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9474E4"/>
    <w:multiLevelType w:val="singleLevel"/>
    <w:tmpl w:val="532885A4"/>
    <w:lvl w:ilvl="0">
      <w:start w:val="1"/>
      <w:numFmt w:val="decimal"/>
      <w:lvlText w:val="%1)"/>
      <w:lvlJc w:val="left"/>
      <w:pPr>
        <w:tabs>
          <w:tab w:val="num" w:pos="720"/>
        </w:tabs>
        <w:ind w:left="720" w:hanging="720"/>
      </w:pPr>
      <w:rPr>
        <w:rFonts w:hint="default"/>
      </w:rPr>
    </w:lvl>
  </w:abstractNum>
  <w:abstractNum w:abstractNumId="3" w15:restartNumberingAfterBreak="0">
    <w:nsid w:val="3FD57F27"/>
    <w:multiLevelType w:val="hybridMultilevel"/>
    <w:tmpl w:val="AE522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506E50"/>
    <w:multiLevelType w:val="multilevel"/>
    <w:tmpl w:val="3B7A19BE"/>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B1E66"/>
    <w:multiLevelType w:val="hybridMultilevel"/>
    <w:tmpl w:val="190AD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469D7"/>
    <w:multiLevelType w:val="hybridMultilevel"/>
    <w:tmpl w:val="19DC590E"/>
    <w:lvl w:ilvl="0" w:tplc="BCF4889A">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74F5C"/>
    <w:multiLevelType w:val="multilevel"/>
    <w:tmpl w:val="7BBA120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126079279">
    <w:abstractNumId w:val="2"/>
  </w:num>
  <w:num w:numId="2" w16cid:durableId="733939830">
    <w:abstractNumId w:val="3"/>
  </w:num>
  <w:num w:numId="3" w16cid:durableId="1121344587">
    <w:abstractNumId w:val="6"/>
  </w:num>
  <w:num w:numId="4" w16cid:durableId="977296236">
    <w:abstractNumId w:val="4"/>
    <w:lvlOverride w:ilvl="0">
      <w:startOverride w:val="1"/>
    </w:lvlOverride>
    <w:lvlOverride w:ilvl="1"/>
    <w:lvlOverride w:ilvl="2"/>
    <w:lvlOverride w:ilvl="3"/>
    <w:lvlOverride w:ilvl="4"/>
    <w:lvlOverride w:ilvl="5"/>
    <w:lvlOverride w:ilvl="6"/>
    <w:lvlOverride w:ilvl="7"/>
    <w:lvlOverride w:ilvl="8"/>
  </w:num>
  <w:num w:numId="5" w16cid:durableId="1071541027">
    <w:abstractNumId w:val="1"/>
    <w:lvlOverride w:ilvl="0">
      <w:startOverride w:val="1"/>
    </w:lvlOverride>
    <w:lvlOverride w:ilvl="1"/>
    <w:lvlOverride w:ilvl="2"/>
    <w:lvlOverride w:ilvl="3"/>
    <w:lvlOverride w:ilvl="4"/>
    <w:lvlOverride w:ilvl="5"/>
    <w:lvlOverride w:ilvl="6"/>
    <w:lvlOverride w:ilvl="7"/>
    <w:lvlOverride w:ilvl="8"/>
  </w:num>
  <w:num w:numId="6" w16cid:durableId="654188680">
    <w:abstractNumId w:val="5"/>
  </w:num>
  <w:num w:numId="7" w16cid:durableId="1194267171">
    <w:abstractNumId w:val="0"/>
  </w:num>
  <w:num w:numId="8" w16cid:durableId="1281064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59"/>
    <w:rsid w:val="000117D6"/>
    <w:rsid w:val="000144F8"/>
    <w:rsid w:val="0002180F"/>
    <w:rsid w:val="00022D45"/>
    <w:rsid w:val="00057DE6"/>
    <w:rsid w:val="00061F61"/>
    <w:rsid w:val="00063EAD"/>
    <w:rsid w:val="00071AD7"/>
    <w:rsid w:val="00083028"/>
    <w:rsid w:val="00093EAA"/>
    <w:rsid w:val="000D0C37"/>
    <w:rsid w:val="000E4DFC"/>
    <w:rsid w:val="000F6273"/>
    <w:rsid w:val="0011187D"/>
    <w:rsid w:val="00113531"/>
    <w:rsid w:val="001310D5"/>
    <w:rsid w:val="001355F9"/>
    <w:rsid w:val="00142C1F"/>
    <w:rsid w:val="00144605"/>
    <w:rsid w:val="00147D5D"/>
    <w:rsid w:val="00160994"/>
    <w:rsid w:val="00173136"/>
    <w:rsid w:val="001836CA"/>
    <w:rsid w:val="00184CDF"/>
    <w:rsid w:val="00186066"/>
    <w:rsid w:val="001A5DFE"/>
    <w:rsid w:val="001B1A31"/>
    <w:rsid w:val="001B2366"/>
    <w:rsid w:val="001C50F2"/>
    <w:rsid w:val="001C676C"/>
    <w:rsid w:val="001E471C"/>
    <w:rsid w:val="001F6B6D"/>
    <w:rsid w:val="00201F61"/>
    <w:rsid w:val="00206ECE"/>
    <w:rsid w:val="00211314"/>
    <w:rsid w:val="00216733"/>
    <w:rsid w:val="00217F69"/>
    <w:rsid w:val="00222CBB"/>
    <w:rsid w:val="0022666D"/>
    <w:rsid w:val="00235379"/>
    <w:rsid w:val="00237AE3"/>
    <w:rsid w:val="002439E1"/>
    <w:rsid w:val="00244228"/>
    <w:rsid w:val="00262DC4"/>
    <w:rsid w:val="00271DE0"/>
    <w:rsid w:val="00284895"/>
    <w:rsid w:val="002A6C8C"/>
    <w:rsid w:val="002B3B6E"/>
    <w:rsid w:val="002B49E2"/>
    <w:rsid w:val="002D47D4"/>
    <w:rsid w:val="002E40CF"/>
    <w:rsid w:val="002E4454"/>
    <w:rsid w:val="002E5566"/>
    <w:rsid w:val="00325302"/>
    <w:rsid w:val="00331BF2"/>
    <w:rsid w:val="00341E7B"/>
    <w:rsid w:val="003539BA"/>
    <w:rsid w:val="0037011F"/>
    <w:rsid w:val="0037362D"/>
    <w:rsid w:val="00387511"/>
    <w:rsid w:val="00392B05"/>
    <w:rsid w:val="003A11F6"/>
    <w:rsid w:val="003C0B8E"/>
    <w:rsid w:val="003C1BEE"/>
    <w:rsid w:val="003C357E"/>
    <w:rsid w:val="003F11B6"/>
    <w:rsid w:val="003F23AF"/>
    <w:rsid w:val="004236E4"/>
    <w:rsid w:val="004435EF"/>
    <w:rsid w:val="004474C4"/>
    <w:rsid w:val="00454EA2"/>
    <w:rsid w:val="0049787A"/>
    <w:rsid w:val="004A0E6A"/>
    <w:rsid w:val="004A683A"/>
    <w:rsid w:val="004B0D83"/>
    <w:rsid w:val="004B218D"/>
    <w:rsid w:val="004B64A1"/>
    <w:rsid w:val="004D47CF"/>
    <w:rsid w:val="004D666A"/>
    <w:rsid w:val="004F22E7"/>
    <w:rsid w:val="00500DE8"/>
    <w:rsid w:val="00524709"/>
    <w:rsid w:val="00526A89"/>
    <w:rsid w:val="00537E54"/>
    <w:rsid w:val="00560988"/>
    <w:rsid w:val="00560B55"/>
    <w:rsid w:val="00567FD2"/>
    <w:rsid w:val="00580AA3"/>
    <w:rsid w:val="005A7D8A"/>
    <w:rsid w:val="005C7920"/>
    <w:rsid w:val="005E0652"/>
    <w:rsid w:val="005E2D76"/>
    <w:rsid w:val="005F6248"/>
    <w:rsid w:val="0061319F"/>
    <w:rsid w:val="00620999"/>
    <w:rsid w:val="00620B8D"/>
    <w:rsid w:val="00642101"/>
    <w:rsid w:val="00646850"/>
    <w:rsid w:val="00650829"/>
    <w:rsid w:val="006518E3"/>
    <w:rsid w:val="006642E4"/>
    <w:rsid w:val="00685FA0"/>
    <w:rsid w:val="00691C4D"/>
    <w:rsid w:val="006A03F3"/>
    <w:rsid w:val="006B3859"/>
    <w:rsid w:val="006B4E0D"/>
    <w:rsid w:val="006D6BDA"/>
    <w:rsid w:val="00724E74"/>
    <w:rsid w:val="00753FC4"/>
    <w:rsid w:val="00760550"/>
    <w:rsid w:val="007704C0"/>
    <w:rsid w:val="00783D58"/>
    <w:rsid w:val="007A44E1"/>
    <w:rsid w:val="007A5769"/>
    <w:rsid w:val="007E7024"/>
    <w:rsid w:val="007F5E89"/>
    <w:rsid w:val="008035C8"/>
    <w:rsid w:val="00842028"/>
    <w:rsid w:val="00861DC5"/>
    <w:rsid w:val="008638B0"/>
    <w:rsid w:val="0086486F"/>
    <w:rsid w:val="0087078A"/>
    <w:rsid w:val="0087380D"/>
    <w:rsid w:val="0088324C"/>
    <w:rsid w:val="0088796C"/>
    <w:rsid w:val="0089036E"/>
    <w:rsid w:val="00893C46"/>
    <w:rsid w:val="00897591"/>
    <w:rsid w:val="008A2956"/>
    <w:rsid w:val="008C6B27"/>
    <w:rsid w:val="008D39B9"/>
    <w:rsid w:val="008E3D39"/>
    <w:rsid w:val="008E60B8"/>
    <w:rsid w:val="008F4FDB"/>
    <w:rsid w:val="009166D1"/>
    <w:rsid w:val="00927089"/>
    <w:rsid w:val="009553C3"/>
    <w:rsid w:val="0097781D"/>
    <w:rsid w:val="009A2DCB"/>
    <w:rsid w:val="009A5911"/>
    <w:rsid w:val="009A6A60"/>
    <w:rsid w:val="009B454D"/>
    <w:rsid w:val="009D7B54"/>
    <w:rsid w:val="00A05DA1"/>
    <w:rsid w:val="00A164F7"/>
    <w:rsid w:val="00A308FC"/>
    <w:rsid w:val="00A31145"/>
    <w:rsid w:val="00A42F94"/>
    <w:rsid w:val="00A45A57"/>
    <w:rsid w:val="00A465AE"/>
    <w:rsid w:val="00A547FB"/>
    <w:rsid w:val="00A6369D"/>
    <w:rsid w:val="00A64DDF"/>
    <w:rsid w:val="00A73999"/>
    <w:rsid w:val="00A9325B"/>
    <w:rsid w:val="00AB40A5"/>
    <w:rsid w:val="00AB7654"/>
    <w:rsid w:val="00AF0064"/>
    <w:rsid w:val="00AF49B7"/>
    <w:rsid w:val="00AF4B9A"/>
    <w:rsid w:val="00B00481"/>
    <w:rsid w:val="00B07D04"/>
    <w:rsid w:val="00B10647"/>
    <w:rsid w:val="00B26B86"/>
    <w:rsid w:val="00B33202"/>
    <w:rsid w:val="00B33A12"/>
    <w:rsid w:val="00B36233"/>
    <w:rsid w:val="00B47E5B"/>
    <w:rsid w:val="00B5165B"/>
    <w:rsid w:val="00B5238C"/>
    <w:rsid w:val="00B633DC"/>
    <w:rsid w:val="00B860A2"/>
    <w:rsid w:val="00B9777E"/>
    <w:rsid w:val="00BB3302"/>
    <w:rsid w:val="00BB503C"/>
    <w:rsid w:val="00BE4FE6"/>
    <w:rsid w:val="00BF16CF"/>
    <w:rsid w:val="00C01DA1"/>
    <w:rsid w:val="00C046C1"/>
    <w:rsid w:val="00C269ED"/>
    <w:rsid w:val="00C3098D"/>
    <w:rsid w:val="00C5337C"/>
    <w:rsid w:val="00C56DCA"/>
    <w:rsid w:val="00C666DE"/>
    <w:rsid w:val="00C76C26"/>
    <w:rsid w:val="00C96800"/>
    <w:rsid w:val="00CB6F8A"/>
    <w:rsid w:val="00CC796F"/>
    <w:rsid w:val="00CC7CD6"/>
    <w:rsid w:val="00CD2667"/>
    <w:rsid w:val="00CD615D"/>
    <w:rsid w:val="00D10D54"/>
    <w:rsid w:val="00D24A0D"/>
    <w:rsid w:val="00D260F8"/>
    <w:rsid w:val="00D32BAC"/>
    <w:rsid w:val="00D42BE4"/>
    <w:rsid w:val="00D4504B"/>
    <w:rsid w:val="00D45116"/>
    <w:rsid w:val="00D4611D"/>
    <w:rsid w:val="00D46B0D"/>
    <w:rsid w:val="00D5127B"/>
    <w:rsid w:val="00D57288"/>
    <w:rsid w:val="00D73373"/>
    <w:rsid w:val="00D81E08"/>
    <w:rsid w:val="00D9098C"/>
    <w:rsid w:val="00D96DCC"/>
    <w:rsid w:val="00DA51D8"/>
    <w:rsid w:val="00DD6CBF"/>
    <w:rsid w:val="00DE3E70"/>
    <w:rsid w:val="00DF245D"/>
    <w:rsid w:val="00E226EF"/>
    <w:rsid w:val="00E54D99"/>
    <w:rsid w:val="00E60B10"/>
    <w:rsid w:val="00E61E20"/>
    <w:rsid w:val="00E66AAC"/>
    <w:rsid w:val="00E813F0"/>
    <w:rsid w:val="00E967E1"/>
    <w:rsid w:val="00E977D4"/>
    <w:rsid w:val="00EA29EF"/>
    <w:rsid w:val="00EA7CBE"/>
    <w:rsid w:val="00ED4C95"/>
    <w:rsid w:val="00EF536A"/>
    <w:rsid w:val="00F01B36"/>
    <w:rsid w:val="00F1324B"/>
    <w:rsid w:val="00F4682A"/>
    <w:rsid w:val="00F61EF9"/>
    <w:rsid w:val="00F6246F"/>
    <w:rsid w:val="00F63193"/>
    <w:rsid w:val="00F92FC1"/>
    <w:rsid w:val="00FA1109"/>
    <w:rsid w:val="00FA59FF"/>
    <w:rsid w:val="00FA5C89"/>
    <w:rsid w:val="00FA78C4"/>
    <w:rsid w:val="00FC2430"/>
    <w:rsid w:val="09AA742C"/>
    <w:rsid w:val="0D762A8A"/>
    <w:rsid w:val="10B4468C"/>
    <w:rsid w:val="1352ABA6"/>
    <w:rsid w:val="1C7059FF"/>
    <w:rsid w:val="24219504"/>
    <w:rsid w:val="35C99A47"/>
    <w:rsid w:val="36D0F5E0"/>
    <w:rsid w:val="3D4E4185"/>
    <w:rsid w:val="3E291706"/>
    <w:rsid w:val="494FD814"/>
    <w:rsid w:val="5019AF07"/>
    <w:rsid w:val="53E0513C"/>
    <w:rsid w:val="5A313486"/>
    <w:rsid w:val="5AD24769"/>
    <w:rsid w:val="5D9BB232"/>
    <w:rsid w:val="7E751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45EC11"/>
  <w15:chartTrackingRefBased/>
  <w15:docId w15:val="{C70F12DC-CD55-4794-8AC0-D0A8A0BF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B"/>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ext">
    <w:name w:val="Heading Text"/>
    <w:basedOn w:val="Normal"/>
    <w:next w:val="Normal"/>
    <w:rsid w:val="00A547FB"/>
    <w:rPr>
      <w:b/>
    </w:rPr>
  </w:style>
  <w:style w:type="character" w:customStyle="1" w:styleId="SueShepherd">
    <w:name w:val="Sue Shepherd"/>
    <w:semiHidden/>
    <w:rsid w:val="00ED4C95"/>
    <w:rPr>
      <w:rFonts w:ascii="Comic Sans MS" w:hAnsi="Comic Sans MS"/>
      <w:b w:val="0"/>
      <w:bCs w:val="0"/>
      <w:i w:val="0"/>
      <w:iCs w:val="0"/>
      <w:strike w:val="0"/>
      <w:color w:val="auto"/>
      <w:sz w:val="20"/>
      <w:szCs w:val="20"/>
      <w:u w:val="none"/>
    </w:rPr>
  </w:style>
  <w:style w:type="paragraph" w:styleId="FootnoteText">
    <w:name w:val="footnote text"/>
    <w:basedOn w:val="Normal"/>
    <w:semiHidden/>
    <w:rsid w:val="00D10D54"/>
    <w:rPr>
      <w:lang w:eastAsia="en-GB"/>
    </w:rPr>
  </w:style>
  <w:style w:type="character" w:styleId="FootnoteReference">
    <w:name w:val="footnote reference"/>
    <w:semiHidden/>
    <w:rsid w:val="00D10D54"/>
    <w:rPr>
      <w:vertAlign w:val="superscript"/>
    </w:rPr>
  </w:style>
  <w:style w:type="paragraph" w:customStyle="1" w:styleId="Default">
    <w:name w:val="Default"/>
    <w:rsid w:val="00F4682A"/>
    <w:pPr>
      <w:autoSpaceDE w:val="0"/>
      <w:autoSpaceDN w:val="0"/>
      <w:adjustRightInd w:val="0"/>
    </w:pPr>
    <w:rPr>
      <w:rFonts w:eastAsia="Calibri"/>
      <w:color w:val="000000"/>
      <w:sz w:val="24"/>
      <w:szCs w:val="24"/>
      <w:lang w:eastAsia="en-US"/>
    </w:rPr>
  </w:style>
  <w:style w:type="paragraph" w:styleId="NoSpacing">
    <w:name w:val="No Spacing"/>
    <w:uiPriority w:val="1"/>
    <w:qFormat/>
    <w:rsid w:val="00CC796F"/>
    <w:rPr>
      <w:rFonts w:ascii="Calibri" w:hAnsi="Calibri"/>
      <w:sz w:val="22"/>
      <w:szCs w:val="22"/>
    </w:rPr>
  </w:style>
  <w:style w:type="paragraph" w:styleId="ListParagraph">
    <w:name w:val="List Paragraph"/>
    <w:basedOn w:val="Normal"/>
    <w:uiPriority w:val="34"/>
    <w:qFormat/>
    <w:rsid w:val="0002180F"/>
    <w:pPr>
      <w:ind w:left="720"/>
    </w:pPr>
  </w:style>
  <w:style w:type="paragraph" w:styleId="BalloonText">
    <w:name w:val="Balloon Text"/>
    <w:basedOn w:val="Normal"/>
    <w:link w:val="BalloonTextChar"/>
    <w:rsid w:val="002E40CF"/>
    <w:rPr>
      <w:rFonts w:ascii="Segoe UI" w:hAnsi="Segoe UI" w:cs="Segoe UI"/>
      <w:sz w:val="18"/>
      <w:szCs w:val="18"/>
    </w:rPr>
  </w:style>
  <w:style w:type="character" w:customStyle="1" w:styleId="BalloonTextChar">
    <w:name w:val="Balloon Text Char"/>
    <w:link w:val="BalloonText"/>
    <w:rsid w:val="002E40CF"/>
    <w:rPr>
      <w:rFonts w:ascii="Segoe UI" w:hAnsi="Segoe UI" w:cs="Segoe UI"/>
      <w:sz w:val="18"/>
      <w:szCs w:val="18"/>
      <w:lang w:eastAsia="en-US"/>
    </w:rPr>
  </w:style>
  <w:style w:type="paragraph" w:styleId="Header">
    <w:name w:val="header"/>
    <w:basedOn w:val="Normal"/>
    <w:link w:val="HeaderChar"/>
    <w:rsid w:val="009A5911"/>
    <w:pPr>
      <w:tabs>
        <w:tab w:val="center" w:pos="4513"/>
        <w:tab w:val="right" w:pos="9026"/>
      </w:tabs>
    </w:pPr>
  </w:style>
  <w:style w:type="character" w:customStyle="1" w:styleId="HeaderChar">
    <w:name w:val="Header Char"/>
    <w:link w:val="Header"/>
    <w:rsid w:val="009A5911"/>
    <w:rPr>
      <w:rFonts w:ascii="Arial" w:hAnsi="Arial"/>
      <w:lang w:eastAsia="en-US"/>
    </w:rPr>
  </w:style>
  <w:style w:type="paragraph" w:styleId="Footer">
    <w:name w:val="footer"/>
    <w:basedOn w:val="Normal"/>
    <w:link w:val="FooterChar"/>
    <w:uiPriority w:val="99"/>
    <w:rsid w:val="009A5911"/>
    <w:pPr>
      <w:tabs>
        <w:tab w:val="center" w:pos="4513"/>
        <w:tab w:val="right" w:pos="9026"/>
      </w:tabs>
    </w:pPr>
  </w:style>
  <w:style w:type="character" w:customStyle="1" w:styleId="FooterChar">
    <w:name w:val="Footer Char"/>
    <w:link w:val="Footer"/>
    <w:uiPriority w:val="99"/>
    <w:rsid w:val="009A5911"/>
    <w:rPr>
      <w:rFonts w:ascii="Arial" w:hAnsi="Arial"/>
      <w:lang w:eastAsia="en-US"/>
    </w:rPr>
  </w:style>
  <w:style w:type="table" w:styleId="TableGrid">
    <w:name w:val="Table Grid"/>
    <w:basedOn w:val="TableNormal"/>
    <w:uiPriority w:val="39"/>
    <w:rsid w:val="00262DC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A0E6A"/>
    <w:pPr>
      <w:spacing w:before="100" w:beforeAutospacing="1" w:after="100" w:afterAutospacing="1"/>
    </w:pPr>
    <w:rPr>
      <w:rFonts w:ascii="Times New Roman" w:hAnsi="Times New Roman"/>
      <w:sz w:val="24"/>
      <w:szCs w:val="24"/>
      <w:lang w:val="en-US"/>
    </w:rPr>
  </w:style>
  <w:style w:type="character" w:customStyle="1" w:styleId="normaltextrun">
    <w:name w:val="normaltextrun"/>
    <w:basedOn w:val="DefaultParagraphFont"/>
    <w:rsid w:val="00DA51D8"/>
  </w:style>
  <w:style w:type="character" w:customStyle="1" w:styleId="eop">
    <w:name w:val="eop"/>
    <w:basedOn w:val="DefaultParagraphFont"/>
    <w:rsid w:val="009A6A60"/>
  </w:style>
  <w:style w:type="character" w:styleId="Hyperlink">
    <w:name w:val="Hyperlink"/>
    <w:basedOn w:val="DefaultParagraphFont"/>
    <w:rsid w:val="00567FD2"/>
    <w:rPr>
      <w:color w:val="0563C1" w:themeColor="hyperlink"/>
      <w:u w:val="single"/>
    </w:rPr>
  </w:style>
  <w:style w:type="character" w:styleId="FollowedHyperlink">
    <w:name w:val="FollowedHyperlink"/>
    <w:basedOn w:val="DefaultParagraphFont"/>
    <w:rsid w:val="008832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208">
      <w:bodyDiv w:val="1"/>
      <w:marLeft w:val="0"/>
      <w:marRight w:val="0"/>
      <w:marTop w:val="0"/>
      <w:marBottom w:val="0"/>
      <w:divBdr>
        <w:top w:val="none" w:sz="0" w:space="0" w:color="auto"/>
        <w:left w:val="none" w:sz="0" w:space="0" w:color="auto"/>
        <w:bottom w:val="none" w:sz="0" w:space="0" w:color="auto"/>
        <w:right w:val="none" w:sz="0" w:space="0" w:color="auto"/>
      </w:divBdr>
    </w:div>
    <w:div w:id="307101848">
      <w:bodyDiv w:val="1"/>
      <w:marLeft w:val="0"/>
      <w:marRight w:val="0"/>
      <w:marTop w:val="0"/>
      <w:marBottom w:val="0"/>
      <w:divBdr>
        <w:top w:val="none" w:sz="0" w:space="0" w:color="auto"/>
        <w:left w:val="none" w:sz="0" w:space="0" w:color="auto"/>
        <w:bottom w:val="none" w:sz="0" w:space="0" w:color="auto"/>
        <w:right w:val="none" w:sz="0" w:space="0" w:color="auto"/>
      </w:divBdr>
    </w:div>
    <w:div w:id="970550289">
      <w:bodyDiv w:val="1"/>
      <w:marLeft w:val="0"/>
      <w:marRight w:val="0"/>
      <w:marTop w:val="0"/>
      <w:marBottom w:val="0"/>
      <w:divBdr>
        <w:top w:val="none" w:sz="0" w:space="0" w:color="auto"/>
        <w:left w:val="none" w:sz="0" w:space="0" w:color="auto"/>
        <w:bottom w:val="none" w:sz="0" w:space="0" w:color="auto"/>
        <w:right w:val="none" w:sz="0" w:space="0" w:color="auto"/>
      </w:divBdr>
    </w:div>
    <w:div w:id="1119178120">
      <w:bodyDiv w:val="1"/>
      <w:marLeft w:val="0"/>
      <w:marRight w:val="0"/>
      <w:marTop w:val="0"/>
      <w:marBottom w:val="0"/>
      <w:divBdr>
        <w:top w:val="none" w:sz="0" w:space="0" w:color="auto"/>
        <w:left w:val="none" w:sz="0" w:space="0" w:color="auto"/>
        <w:bottom w:val="none" w:sz="0" w:space="0" w:color="auto"/>
        <w:right w:val="none" w:sz="0" w:space="0" w:color="auto"/>
      </w:divBdr>
    </w:div>
    <w:div w:id="1410998348">
      <w:bodyDiv w:val="1"/>
      <w:marLeft w:val="0"/>
      <w:marRight w:val="0"/>
      <w:marTop w:val="0"/>
      <w:marBottom w:val="0"/>
      <w:divBdr>
        <w:top w:val="none" w:sz="0" w:space="0" w:color="auto"/>
        <w:left w:val="none" w:sz="0" w:space="0" w:color="auto"/>
        <w:bottom w:val="none" w:sz="0" w:space="0" w:color="auto"/>
        <w:right w:val="none" w:sz="0" w:space="0" w:color="auto"/>
      </w:divBdr>
    </w:div>
    <w:div w:id="14555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e/YNXanDfQyB"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3" ma:contentTypeDescription="Create a new document." ma:contentTypeScope="" ma:versionID="c13c3c6ef9929ae5bb562f3132db7332">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f9def5c7d7a5bc1ab6f195f18cd0ad7d"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90d5d32-35b5-44bb-b31c-3953219e3eb4">
      <Terms xmlns="http://schemas.microsoft.com/office/infopath/2007/PartnerControls"/>
    </lcf76f155ced4ddcb4097134ff3c332f>
    <TaxCatchAll xmlns="2cb99ea8-de77-422e-a247-57116264b8ca" xsi:nil="true"/>
    <_dlc_DocId xmlns="2cb99ea8-de77-422e-a247-57116264b8ca">J5AVP5DSWT4T-1638436126-37683</_dlc_DocId>
    <_dlc_DocIdUrl xmlns="2cb99ea8-de77-422e-a247-57116264b8ca">
      <Url>https://accesscharity.sharepoint.com/sites/Docs/_layouts/15/DocIdRedir.aspx?ID=J5AVP5DSWT4T-1638436126-37683</Url>
      <Description>J5AVP5DSWT4T-1638436126-37683</Description>
    </_dlc_DocIdUrl>
  </documentManagement>
</p:properties>
</file>

<file path=customXml/itemProps1.xml><?xml version="1.0" encoding="utf-8"?>
<ds:datastoreItem xmlns:ds="http://schemas.openxmlformats.org/officeDocument/2006/customXml" ds:itemID="{83462F0E-0ADA-4703-99F1-9CCE3D2E9A1F}">
  <ds:schemaRefs>
    <ds:schemaRef ds:uri="http://schemas.microsoft.com/office/2006/metadata/longProperties"/>
  </ds:schemaRefs>
</ds:datastoreItem>
</file>

<file path=customXml/itemProps2.xml><?xml version="1.0" encoding="utf-8"?>
<ds:datastoreItem xmlns:ds="http://schemas.openxmlformats.org/officeDocument/2006/customXml" ds:itemID="{D164312C-2A49-454F-8008-69B3ED135A98}">
  <ds:schemaRefs>
    <ds:schemaRef ds:uri="http://schemas.microsoft.com/sharepoint/v3/contenttype/forms"/>
  </ds:schemaRefs>
</ds:datastoreItem>
</file>

<file path=customXml/itemProps3.xml><?xml version="1.0" encoding="utf-8"?>
<ds:datastoreItem xmlns:ds="http://schemas.openxmlformats.org/officeDocument/2006/customXml" ds:itemID="{31FB2160-A759-459B-BD7C-680E0EF30030}">
  <ds:schemaRefs>
    <ds:schemaRef ds:uri="http://schemas.microsoft.com/sharepoint/events"/>
  </ds:schemaRefs>
</ds:datastoreItem>
</file>

<file path=customXml/itemProps4.xml><?xml version="1.0" encoding="utf-8"?>
<ds:datastoreItem xmlns:ds="http://schemas.openxmlformats.org/officeDocument/2006/customXml" ds:itemID="{94717E07-2822-4E70-92C5-A8707D19B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5BEB66-7842-4F81-8087-5C56E8C20838}">
  <ds:schemaRefs>
    <ds:schemaRef ds:uri="http://schemas.microsoft.com/office/2006/metadata/properties"/>
    <ds:schemaRef ds:uri="http://schemas.microsoft.com/office/infopath/2007/PartnerControls"/>
    <ds:schemaRef ds:uri="490d5d32-35b5-44bb-b31c-3953219e3eb4"/>
    <ds:schemaRef ds:uri="2cb99ea8-de77-422e-a247-57116264b8c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837</Words>
  <Characters>4317</Characters>
  <Application>Microsoft Office Word</Application>
  <DocSecurity>0</DocSecurity>
  <Lines>35</Lines>
  <Paragraphs>10</Paragraphs>
  <ScaleCrop>false</ScaleCrop>
  <Company>Irwin Mitchell Solicitors</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NewtonK</dc:creator>
  <cp:keywords/>
  <cp:lastModifiedBy>Miriam Valencia</cp:lastModifiedBy>
  <cp:revision>11</cp:revision>
  <cp:lastPrinted>2017-05-17T10:36:00Z</cp:lastPrinted>
  <dcterms:created xsi:type="dcterms:W3CDTF">2025-02-25T08:25:00Z</dcterms:created>
  <dcterms:modified xsi:type="dcterms:W3CDTF">2025-02-25T08:36:00Z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Lainey Gough (AC)</vt:lpwstr>
  </property>
  <property fmtid="{D5CDD505-2E9C-101B-9397-08002B2CF9AE}" pid="3" name="display_urn:schemas-microsoft-com:office:office#Author">
    <vt:lpwstr>Lainey Gough (AC)</vt:lpwstr>
  </property>
  <property fmtid="{D5CDD505-2E9C-101B-9397-08002B2CF9AE}" pid="4" name="ContentTypeId">
    <vt:lpwstr>0x0101009C55808428FFAE40AF3475978DA3A97D</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Quizproduced">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Quizsignedoff">
    <vt:bool>true</vt:bool>
  </property>
  <property fmtid="{D5CDD505-2E9C-101B-9397-08002B2CF9AE}" pid="14" name="_dlc_DocIdItemGuid">
    <vt:lpwstr>290709cd-d777-4b00-8004-05e458afd4c6</vt:lpwstr>
  </property>
</Properties>
</file>